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FE" w:rsidRPr="00B06D35" w:rsidRDefault="00842792" w:rsidP="008441FE">
      <w:pPr>
        <w:spacing w:after="200" w:line="276" w:lineRule="auto"/>
        <w:jc w:val="center"/>
        <w:rPr>
          <w:color w:val="000000"/>
          <w:sz w:val="26"/>
          <w:szCs w:val="26"/>
          <w:lang w:val="ru-RU" w:eastAsia="ru-RU"/>
        </w:rPr>
      </w:pPr>
      <w:r w:rsidRPr="00B06D35">
        <w:rPr>
          <w:color w:val="000000"/>
          <w:sz w:val="26"/>
          <w:szCs w:val="26"/>
          <w:lang w:val="ru-RU" w:eastAsia="ru-RU"/>
        </w:rPr>
        <w:t>РОССИЙСКАЯ ФЕДЕРАЦИЯ</w:t>
      </w:r>
      <w:r w:rsidRPr="00B06D35">
        <w:rPr>
          <w:color w:val="000000"/>
          <w:sz w:val="26"/>
          <w:szCs w:val="26"/>
          <w:lang w:val="ru-RU" w:eastAsia="ru-RU"/>
        </w:rPr>
        <w:br/>
        <w:t>РОСТОВСКАЯ ОБЛАСТЬ</w:t>
      </w:r>
      <w:r w:rsidRPr="00B06D35">
        <w:rPr>
          <w:color w:val="000000"/>
          <w:sz w:val="26"/>
          <w:szCs w:val="26"/>
          <w:lang w:val="ru-RU" w:eastAsia="ru-RU"/>
        </w:rPr>
        <w:br/>
        <w:t>КАШАРСКИЙ РАЙОН</w:t>
      </w:r>
      <w:r w:rsidRPr="00B06D35">
        <w:rPr>
          <w:color w:val="000000"/>
          <w:sz w:val="26"/>
          <w:szCs w:val="26"/>
          <w:lang w:val="ru-RU" w:eastAsia="ru-RU"/>
        </w:rPr>
        <w:br/>
        <w:t xml:space="preserve">МУНИЦИПАЛЬНОЕ ОБРАЗОВАНИЕ </w:t>
      </w:r>
      <w:r w:rsidRPr="00B06D35">
        <w:rPr>
          <w:color w:val="000000"/>
          <w:sz w:val="26"/>
          <w:szCs w:val="26"/>
          <w:lang w:val="ru-RU" w:eastAsia="ru-RU"/>
        </w:rPr>
        <w:br/>
        <w:t>«ТАЛЛОВЕРОВСКОЕ СЕЛЬСКОЕ ПОСЕЛЕНИЕ»</w:t>
      </w:r>
    </w:p>
    <w:p w:rsidR="008441FE" w:rsidRDefault="00842792" w:rsidP="008441FE">
      <w:pPr>
        <w:spacing w:after="200" w:line="276" w:lineRule="auto"/>
        <w:jc w:val="center"/>
        <w:rPr>
          <w:color w:val="000000"/>
          <w:sz w:val="26"/>
          <w:szCs w:val="26"/>
          <w:lang w:val="ru-RU" w:eastAsia="ru-RU"/>
        </w:rPr>
      </w:pPr>
      <w:r w:rsidRPr="00B06D35">
        <w:rPr>
          <w:color w:val="000000"/>
          <w:sz w:val="26"/>
          <w:szCs w:val="26"/>
          <w:lang w:val="ru-RU" w:eastAsia="ru-RU"/>
        </w:rPr>
        <w:t>АДМИНИСТРАЦИЯ ТАЛЛОВЕРОВСКОГО СЕЛЬСКОГО ПОСЕЛЕНИЯ</w:t>
      </w:r>
    </w:p>
    <w:p w:rsidR="008441FE" w:rsidRPr="00B06D35" w:rsidRDefault="00842792" w:rsidP="008441FE">
      <w:pPr>
        <w:spacing w:after="200" w:line="276" w:lineRule="auto"/>
        <w:jc w:val="center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ПОСТАНОВЛЕНИЕ</w:t>
      </w:r>
    </w:p>
    <w:p w:rsidR="008441FE" w:rsidRPr="00B06D35" w:rsidRDefault="00842792" w:rsidP="008441FE">
      <w:pPr>
        <w:spacing w:after="200" w:line="276" w:lineRule="auto"/>
        <w:jc w:val="center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br/>
      </w:r>
      <w:r w:rsidR="00141D62">
        <w:rPr>
          <w:color w:val="000000"/>
          <w:sz w:val="26"/>
          <w:szCs w:val="26"/>
          <w:lang w:val="ru-RU" w:eastAsia="ru-RU"/>
        </w:rPr>
        <w:t>29</w:t>
      </w:r>
      <w:r>
        <w:rPr>
          <w:color w:val="000000"/>
          <w:sz w:val="26"/>
          <w:szCs w:val="26"/>
          <w:lang w:val="ru-RU" w:eastAsia="ru-RU"/>
        </w:rPr>
        <w:t>.</w:t>
      </w:r>
      <w:r w:rsidR="00141D62">
        <w:rPr>
          <w:color w:val="000000"/>
          <w:sz w:val="26"/>
          <w:szCs w:val="26"/>
          <w:lang w:val="ru-RU" w:eastAsia="ru-RU"/>
        </w:rPr>
        <w:t>12</w:t>
      </w:r>
      <w:r w:rsidRPr="00B06D35">
        <w:rPr>
          <w:color w:val="000000"/>
          <w:sz w:val="26"/>
          <w:szCs w:val="26"/>
          <w:lang w:val="ru-RU" w:eastAsia="ru-RU"/>
        </w:rPr>
        <w:t>.202</w:t>
      </w:r>
      <w:r>
        <w:rPr>
          <w:color w:val="000000"/>
          <w:sz w:val="26"/>
          <w:szCs w:val="26"/>
          <w:lang w:val="ru-RU" w:eastAsia="ru-RU"/>
        </w:rPr>
        <w:t>5</w:t>
      </w:r>
      <w:r w:rsidRPr="00B06D35">
        <w:rPr>
          <w:color w:val="000000"/>
          <w:sz w:val="26"/>
          <w:szCs w:val="26"/>
          <w:lang w:val="ru-RU" w:eastAsia="ru-RU"/>
        </w:rPr>
        <w:t>г.                       </w:t>
      </w:r>
      <w:r>
        <w:rPr>
          <w:color w:val="000000"/>
          <w:sz w:val="26"/>
          <w:szCs w:val="26"/>
          <w:lang w:val="ru-RU" w:eastAsia="ru-RU"/>
        </w:rPr>
        <w:t xml:space="preserve">           </w:t>
      </w:r>
      <w:r w:rsidRPr="00B06D35">
        <w:rPr>
          <w:color w:val="000000"/>
          <w:sz w:val="26"/>
          <w:szCs w:val="26"/>
          <w:lang w:val="ru-RU" w:eastAsia="ru-RU"/>
        </w:rPr>
        <w:t> </w:t>
      </w:r>
      <w:proofErr w:type="spellStart"/>
      <w:r w:rsidRPr="00B06D35">
        <w:rPr>
          <w:color w:val="000000"/>
          <w:sz w:val="26"/>
          <w:szCs w:val="26"/>
          <w:lang w:val="ru-RU" w:eastAsia="ru-RU"/>
        </w:rPr>
        <w:t>х</w:t>
      </w:r>
      <w:proofErr w:type="gramStart"/>
      <w:r w:rsidRPr="00B06D35">
        <w:rPr>
          <w:color w:val="000000"/>
          <w:sz w:val="26"/>
          <w:szCs w:val="26"/>
          <w:lang w:val="ru-RU" w:eastAsia="ru-RU"/>
        </w:rPr>
        <w:t>.Т</w:t>
      </w:r>
      <w:proofErr w:type="gramEnd"/>
      <w:r w:rsidRPr="00B06D35">
        <w:rPr>
          <w:color w:val="000000"/>
          <w:sz w:val="26"/>
          <w:szCs w:val="26"/>
          <w:lang w:val="ru-RU" w:eastAsia="ru-RU"/>
        </w:rPr>
        <w:t>алловеров</w:t>
      </w:r>
      <w:proofErr w:type="spellEnd"/>
      <w:r w:rsidRPr="00B06D35">
        <w:rPr>
          <w:color w:val="000000"/>
          <w:sz w:val="26"/>
          <w:szCs w:val="26"/>
          <w:lang w:val="ru-RU" w:eastAsia="ru-RU"/>
        </w:rPr>
        <w:t xml:space="preserve">                                            № </w:t>
      </w:r>
      <w:r w:rsidR="00141D62">
        <w:rPr>
          <w:color w:val="000000"/>
          <w:sz w:val="26"/>
          <w:szCs w:val="26"/>
          <w:lang w:val="ru-RU" w:eastAsia="ru-RU"/>
        </w:rPr>
        <w:t>197</w:t>
      </w:r>
    </w:p>
    <w:p w:rsidR="008441FE" w:rsidRPr="00610FBB" w:rsidRDefault="008441FE" w:rsidP="008441FE">
      <w:pPr>
        <w:jc w:val="both"/>
        <w:rPr>
          <w:b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C691E" w:rsidRPr="00141D62" w:rsidTr="008151C2">
        <w:trPr>
          <w:trHeight w:val="1291"/>
        </w:trPr>
        <w:tc>
          <w:tcPr>
            <w:tcW w:w="9571" w:type="dxa"/>
          </w:tcPr>
          <w:p w:rsidR="008441FE" w:rsidRPr="000D0993" w:rsidRDefault="00842792" w:rsidP="008151C2">
            <w:pPr>
              <w:ind w:right="-1088"/>
              <w:jc w:val="both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Pr="000D0993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О внесении изменений  в постановление от 1</w:t>
            </w:r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2</w:t>
            </w:r>
            <w:r w:rsidRPr="000D0993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.12.2018 </w:t>
            </w:r>
            <w:r>
              <w:rPr>
                <w:bCs/>
                <w:color w:val="000000"/>
                <w:sz w:val="28"/>
                <w:szCs w:val="28"/>
                <w:lang w:val="ru-RU" w:eastAsia="ru-RU"/>
              </w:rPr>
              <w:t>г. № 135</w:t>
            </w:r>
            <w:r w:rsidRPr="000D0993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8441FE" w:rsidRPr="00610FBB" w:rsidRDefault="00842792" w:rsidP="008151C2">
            <w:pPr>
              <w:spacing w:line="276" w:lineRule="auto"/>
              <w:ind w:right="424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D0993">
              <w:rPr>
                <w:color w:val="000000"/>
                <w:sz w:val="28"/>
                <w:szCs w:val="28"/>
                <w:lang w:val="ru-RU" w:eastAsia="ru-RU"/>
              </w:rPr>
              <w:t>«Об утверж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дении  муниципальной  программы </w:t>
            </w:r>
            <w:r w:rsidRPr="000D0993">
              <w:rPr>
                <w:color w:val="000000"/>
                <w:sz w:val="28"/>
                <w:szCs w:val="28"/>
                <w:lang w:val="ru-RU" w:eastAsia="ru-RU"/>
              </w:rPr>
              <w:t>«Обеспечение качественными жилищно-коммунальными услугами населе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ния </w:t>
            </w:r>
            <w:r w:rsidRPr="000D099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Талловеровского</w:t>
            </w:r>
            <w:r w:rsidRPr="000D0993">
              <w:rPr>
                <w:color w:val="000000"/>
                <w:sz w:val="28"/>
                <w:szCs w:val="28"/>
                <w:lang w:val="ru-RU" w:eastAsia="ru-RU"/>
              </w:rPr>
              <w:t xml:space="preserve"> сельского поселения»</w:t>
            </w:r>
            <w:r>
              <w:rPr>
                <w:rFonts w:ascii="Calibri" w:hAnsi="Calibri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:rsidR="008441FE" w:rsidRPr="00F924FD" w:rsidRDefault="008441FE" w:rsidP="008441FE">
      <w:pPr>
        <w:jc w:val="center"/>
        <w:rPr>
          <w:kern w:val="2"/>
          <w:sz w:val="28"/>
          <w:szCs w:val="28"/>
          <w:lang w:val="ru-RU" w:eastAsia="ru-RU"/>
        </w:rPr>
      </w:pPr>
    </w:p>
    <w:p w:rsidR="008441FE" w:rsidRDefault="00842792" w:rsidP="008441FE">
      <w:pPr>
        <w:widowControl w:val="0"/>
        <w:jc w:val="both"/>
        <w:rPr>
          <w:b/>
          <w:kern w:val="2"/>
          <w:sz w:val="28"/>
          <w:szCs w:val="28"/>
          <w:lang w:val="ru-RU" w:eastAsia="ru-RU"/>
        </w:rPr>
      </w:pPr>
      <w:r>
        <w:rPr>
          <w:kern w:val="2"/>
          <w:sz w:val="28"/>
          <w:szCs w:val="28"/>
          <w:lang w:val="ru-RU" w:eastAsia="ru-RU"/>
        </w:rPr>
        <w:t xml:space="preserve">         </w:t>
      </w:r>
      <w:proofErr w:type="gramStart"/>
      <w:r w:rsidRPr="00F924FD">
        <w:rPr>
          <w:kern w:val="2"/>
          <w:sz w:val="28"/>
          <w:szCs w:val="28"/>
          <w:lang w:val="ru-RU" w:eastAsia="ru-RU"/>
        </w:rPr>
        <w:t xml:space="preserve">В соответствии с </w:t>
      </w:r>
      <w:r w:rsidRPr="00F924FD">
        <w:rPr>
          <w:bCs/>
          <w:kern w:val="2"/>
          <w:sz w:val="28"/>
          <w:szCs w:val="28"/>
          <w:lang w:val="ru-RU" w:eastAsia="ru-RU"/>
        </w:rPr>
        <w:t xml:space="preserve">постановлением </w:t>
      </w:r>
      <w:r>
        <w:rPr>
          <w:bCs/>
          <w:kern w:val="2"/>
          <w:sz w:val="28"/>
          <w:szCs w:val="28"/>
          <w:lang w:val="ru-RU" w:eastAsia="ru-RU"/>
        </w:rPr>
        <w:t>Администрации Талловеровского сельского поселения от 10.09</w:t>
      </w:r>
      <w:r w:rsidRPr="00F924FD">
        <w:rPr>
          <w:bCs/>
          <w:kern w:val="2"/>
          <w:sz w:val="28"/>
          <w:szCs w:val="28"/>
          <w:lang w:val="ru-RU" w:eastAsia="ru-RU"/>
        </w:rPr>
        <w:t>.202</w:t>
      </w:r>
      <w:r>
        <w:rPr>
          <w:bCs/>
          <w:kern w:val="2"/>
          <w:sz w:val="28"/>
          <w:szCs w:val="28"/>
          <w:lang w:val="ru-RU" w:eastAsia="ru-RU"/>
        </w:rPr>
        <w:t>4</w:t>
      </w:r>
      <w:r w:rsidRPr="00F924FD">
        <w:rPr>
          <w:bCs/>
          <w:kern w:val="2"/>
          <w:sz w:val="28"/>
          <w:szCs w:val="28"/>
          <w:lang w:val="ru-RU" w:eastAsia="ru-RU"/>
        </w:rPr>
        <w:t> № </w:t>
      </w:r>
      <w:r>
        <w:rPr>
          <w:bCs/>
          <w:kern w:val="2"/>
          <w:sz w:val="28"/>
          <w:szCs w:val="28"/>
          <w:lang w:val="ru-RU" w:eastAsia="ru-RU"/>
        </w:rPr>
        <w:t>117</w:t>
      </w:r>
      <w:r w:rsidRPr="00F924FD">
        <w:rPr>
          <w:bCs/>
          <w:kern w:val="2"/>
          <w:sz w:val="28"/>
          <w:szCs w:val="28"/>
          <w:lang w:val="ru-RU" w:eastAsia="ru-RU"/>
        </w:rPr>
        <w:t xml:space="preserve"> «Об утверждении Порядка разработки, реализации и оценки </w:t>
      </w:r>
      <w:r w:rsidRPr="00F924FD">
        <w:rPr>
          <w:bCs/>
          <w:spacing w:val="-4"/>
          <w:kern w:val="2"/>
          <w:sz w:val="28"/>
          <w:szCs w:val="28"/>
          <w:lang w:val="ru-RU" w:eastAsia="ru-RU"/>
        </w:rPr>
        <w:t xml:space="preserve">эффективности </w:t>
      </w:r>
      <w:r>
        <w:rPr>
          <w:bCs/>
          <w:spacing w:val="-4"/>
          <w:kern w:val="2"/>
          <w:sz w:val="28"/>
          <w:szCs w:val="28"/>
          <w:lang w:val="ru-RU" w:eastAsia="ru-RU"/>
        </w:rPr>
        <w:t>муниципальных</w:t>
      </w:r>
      <w:r w:rsidRPr="00F924FD">
        <w:rPr>
          <w:bCs/>
          <w:spacing w:val="-4"/>
          <w:kern w:val="2"/>
          <w:sz w:val="28"/>
          <w:szCs w:val="28"/>
          <w:lang w:val="ru-RU" w:eastAsia="ru-RU"/>
        </w:rPr>
        <w:t xml:space="preserve"> программ </w:t>
      </w:r>
      <w:r>
        <w:rPr>
          <w:bCs/>
          <w:spacing w:val="-4"/>
          <w:kern w:val="2"/>
          <w:sz w:val="28"/>
          <w:szCs w:val="28"/>
          <w:lang w:val="ru-RU" w:eastAsia="ru-RU"/>
        </w:rPr>
        <w:t>Талловеровского  сельского поселения</w:t>
      </w:r>
      <w:r w:rsidRPr="00F924FD">
        <w:rPr>
          <w:bCs/>
          <w:spacing w:val="-4"/>
          <w:kern w:val="2"/>
          <w:sz w:val="28"/>
          <w:szCs w:val="28"/>
          <w:lang w:val="ru-RU" w:eastAsia="ru-RU"/>
        </w:rPr>
        <w:t xml:space="preserve">» и </w:t>
      </w:r>
      <w:r>
        <w:rPr>
          <w:sz w:val="28"/>
          <w:szCs w:val="20"/>
          <w:lang w:val="ru-RU" w:eastAsia="ru-RU"/>
        </w:rPr>
        <w:t>в целях приведения объемов</w:t>
      </w:r>
      <w:r>
        <w:rPr>
          <w:sz w:val="28"/>
          <w:szCs w:val="28"/>
          <w:lang w:val="ru-RU" w:eastAsia="ru-RU"/>
        </w:rPr>
        <w:t xml:space="preserve"> финансирования муниципальной программы в соответствие с решение</w:t>
      </w:r>
      <w:r w:rsidR="00141D62">
        <w:rPr>
          <w:sz w:val="28"/>
          <w:szCs w:val="28"/>
          <w:lang w:val="ru-RU" w:eastAsia="ru-RU"/>
        </w:rPr>
        <w:t>м</w:t>
      </w:r>
      <w:r>
        <w:rPr>
          <w:sz w:val="28"/>
          <w:szCs w:val="28"/>
          <w:lang w:val="ru-RU" w:eastAsia="ru-RU"/>
        </w:rPr>
        <w:t xml:space="preserve"> Собрания депутатов Талловеровского сельского поселения от 2</w:t>
      </w:r>
      <w:r w:rsidR="00141D62">
        <w:rPr>
          <w:sz w:val="28"/>
          <w:szCs w:val="28"/>
          <w:lang w:val="ru-RU" w:eastAsia="ru-RU"/>
        </w:rPr>
        <w:t>6.12.2025 г.№ 171</w:t>
      </w:r>
      <w:r>
        <w:rPr>
          <w:sz w:val="28"/>
          <w:szCs w:val="28"/>
          <w:lang w:val="ru-RU" w:eastAsia="ru-RU"/>
        </w:rPr>
        <w:t xml:space="preserve"> «О бюджете Талловеровского сельского пос</w:t>
      </w:r>
      <w:r w:rsidR="00141D62">
        <w:rPr>
          <w:sz w:val="28"/>
          <w:szCs w:val="28"/>
          <w:lang w:val="ru-RU" w:eastAsia="ru-RU"/>
        </w:rPr>
        <w:t>еления Кашарского района на 2026</w:t>
      </w:r>
      <w:r>
        <w:rPr>
          <w:sz w:val="28"/>
          <w:szCs w:val="28"/>
          <w:lang w:val="ru-RU" w:eastAsia="ru-RU"/>
        </w:rPr>
        <w:t xml:space="preserve"> год и плановый период 202</w:t>
      </w:r>
      <w:r w:rsidR="00141D62">
        <w:rPr>
          <w:sz w:val="28"/>
          <w:szCs w:val="28"/>
          <w:lang w:val="ru-RU" w:eastAsia="ru-RU"/>
        </w:rPr>
        <w:t>7-2028</w:t>
      </w:r>
      <w:r>
        <w:rPr>
          <w:sz w:val="28"/>
          <w:szCs w:val="28"/>
          <w:lang w:val="ru-RU" w:eastAsia="ru-RU"/>
        </w:rPr>
        <w:t xml:space="preserve"> годов</w:t>
      </w:r>
      <w:proofErr w:type="gramEnd"/>
      <w:r>
        <w:rPr>
          <w:sz w:val="28"/>
          <w:szCs w:val="28"/>
          <w:lang w:val="ru-RU" w:eastAsia="ru-RU"/>
        </w:rPr>
        <w:t xml:space="preserve">», </w:t>
      </w:r>
      <w:r>
        <w:rPr>
          <w:bCs/>
          <w:kern w:val="2"/>
          <w:sz w:val="28"/>
          <w:szCs w:val="28"/>
          <w:lang w:val="ru-RU" w:eastAsia="ru-RU"/>
        </w:rPr>
        <w:t>Администрация Талловеровского сельского поселения</w:t>
      </w:r>
      <w:r w:rsidRPr="00F924FD">
        <w:rPr>
          <w:bCs/>
          <w:kern w:val="2"/>
          <w:sz w:val="28"/>
          <w:szCs w:val="28"/>
          <w:lang w:val="ru-RU" w:eastAsia="ru-RU"/>
        </w:rPr>
        <w:t xml:space="preserve">  </w:t>
      </w:r>
      <w:r w:rsidRPr="00F924FD">
        <w:rPr>
          <w:rFonts w:ascii="Times New Roman ??????????" w:hAnsi="Times New Roman ??????????"/>
          <w:b/>
          <w:spacing w:val="60"/>
          <w:kern w:val="2"/>
          <w:sz w:val="28"/>
          <w:szCs w:val="28"/>
          <w:lang w:val="ru-RU" w:eastAsia="ru-RU"/>
        </w:rPr>
        <w:t>постановляе</w:t>
      </w:r>
      <w:r w:rsidRPr="00F924FD">
        <w:rPr>
          <w:b/>
          <w:kern w:val="2"/>
          <w:sz w:val="28"/>
          <w:szCs w:val="28"/>
          <w:lang w:val="ru-RU" w:eastAsia="ru-RU"/>
        </w:rPr>
        <w:t>т:</w:t>
      </w:r>
    </w:p>
    <w:p w:rsidR="008441FE" w:rsidRPr="003D2ADB" w:rsidRDefault="008441FE" w:rsidP="008441FE">
      <w:pPr>
        <w:widowControl w:val="0"/>
        <w:jc w:val="both"/>
        <w:rPr>
          <w:sz w:val="28"/>
          <w:szCs w:val="20"/>
          <w:lang w:val="ru-RU" w:eastAsia="ru-RU"/>
        </w:rPr>
      </w:pPr>
    </w:p>
    <w:p w:rsidR="008441FE" w:rsidRPr="00F924FD" w:rsidRDefault="00842792" w:rsidP="008441FE">
      <w:pPr>
        <w:suppressAutoHyphens/>
        <w:autoSpaceDE w:val="0"/>
        <w:autoSpaceDN w:val="0"/>
        <w:adjustRightInd w:val="0"/>
        <w:jc w:val="both"/>
        <w:rPr>
          <w:bCs/>
          <w:kern w:val="2"/>
          <w:sz w:val="28"/>
          <w:szCs w:val="28"/>
          <w:lang w:val="ru-RU" w:eastAsia="ru-RU"/>
        </w:rPr>
      </w:pPr>
      <w:r w:rsidRPr="00F924FD">
        <w:rPr>
          <w:kern w:val="2"/>
          <w:sz w:val="28"/>
          <w:szCs w:val="28"/>
          <w:lang w:val="ru-RU" w:eastAsia="ru-RU"/>
        </w:rPr>
        <w:t>1. </w:t>
      </w:r>
      <w:r w:rsidRPr="003D2ADB">
        <w:rPr>
          <w:color w:val="000000"/>
          <w:sz w:val="28"/>
          <w:szCs w:val="28"/>
          <w:lang w:val="ru-RU" w:eastAsia="ru-RU"/>
        </w:rPr>
        <w:t xml:space="preserve">Внести в постановление Администрации </w:t>
      </w:r>
      <w:r>
        <w:rPr>
          <w:color w:val="000000"/>
          <w:sz w:val="28"/>
          <w:szCs w:val="28"/>
          <w:lang w:val="ru-RU" w:eastAsia="ru-RU"/>
        </w:rPr>
        <w:t>Талловеровского</w:t>
      </w:r>
      <w:r w:rsidRPr="003D2ADB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сельского поселения  от 12.12.2018г. № 135</w:t>
      </w:r>
      <w:r w:rsidRPr="003D2ADB">
        <w:rPr>
          <w:color w:val="000000"/>
          <w:sz w:val="28"/>
          <w:szCs w:val="28"/>
          <w:lang w:val="ru-RU" w:eastAsia="ru-RU"/>
        </w:rPr>
        <w:t xml:space="preserve"> «Об утверждении  муниципальной  программы </w:t>
      </w:r>
      <w:r w:rsidRPr="000D493D">
        <w:rPr>
          <w:color w:val="000000"/>
          <w:sz w:val="28"/>
          <w:szCs w:val="28"/>
          <w:lang w:val="ru-RU" w:eastAsia="ru-RU"/>
        </w:rPr>
        <w:t>«Обеспечение качественными жилищно-коммунальными услугами населен</w:t>
      </w:r>
      <w:r>
        <w:rPr>
          <w:color w:val="000000"/>
          <w:sz w:val="28"/>
          <w:szCs w:val="28"/>
          <w:lang w:val="ru-RU" w:eastAsia="ru-RU"/>
        </w:rPr>
        <w:t>ия Талловеровского</w:t>
      </w:r>
      <w:r w:rsidRPr="000D493D">
        <w:rPr>
          <w:color w:val="000000"/>
          <w:sz w:val="28"/>
          <w:szCs w:val="28"/>
          <w:lang w:val="ru-RU" w:eastAsia="ru-RU"/>
        </w:rPr>
        <w:t xml:space="preserve"> сельского поселения»</w:t>
      </w:r>
      <w:r w:rsidRPr="003D2ADB">
        <w:rPr>
          <w:color w:val="000000"/>
          <w:sz w:val="28"/>
          <w:szCs w:val="28"/>
          <w:lang w:val="ru-RU" w:eastAsia="ru-RU"/>
        </w:rPr>
        <w:t xml:space="preserve"> изменения согласно приложению №1</w:t>
      </w:r>
      <w:r w:rsidRPr="00F924FD">
        <w:rPr>
          <w:bCs/>
          <w:kern w:val="2"/>
          <w:sz w:val="28"/>
          <w:szCs w:val="28"/>
          <w:lang w:val="ru-RU" w:eastAsia="ru-RU"/>
        </w:rPr>
        <w:t>.</w:t>
      </w:r>
    </w:p>
    <w:p w:rsidR="008441FE" w:rsidRPr="00BD7B4F" w:rsidRDefault="00842792" w:rsidP="008441FE">
      <w:pPr>
        <w:jc w:val="both"/>
        <w:rPr>
          <w:color w:val="000000"/>
          <w:sz w:val="28"/>
          <w:szCs w:val="28"/>
          <w:lang w:val="ru-RU" w:eastAsia="ru-RU"/>
        </w:rPr>
      </w:pPr>
      <w:r>
        <w:rPr>
          <w:kern w:val="2"/>
          <w:sz w:val="28"/>
          <w:szCs w:val="28"/>
          <w:lang w:val="ru-RU" w:eastAsia="ru-RU"/>
        </w:rPr>
        <w:t xml:space="preserve"> 2.</w:t>
      </w:r>
      <w:r w:rsidRPr="00F924FD">
        <w:rPr>
          <w:bCs/>
          <w:kern w:val="2"/>
          <w:sz w:val="28"/>
          <w:szCs w:val="28"/>
          <w:lang w:val="ru-RU" w:eastAsia="ru-RU"/>
        </w:rPr>
        <w:t xml:space="preserve">Настоящее постановление вступает в силу со дня его </w:t>
      </w:r>
      <w:r>
        <w:rPr>
          <w:bCs/>
          <w:kern w:val="2"/>
          <w:sz w:val="28"/>
          <w:szCs w:val="28"/>
          <w:lang w:val="ru-RU" w:eastAsia="ru-RU"/>
        </w:rPr>
        <w:t>подписания.</w:t>
      </w:r>
      <w:r w:rsidRPr="00F924FD">
        <w:rPr>
          <w:bCs/>
          <w:spacing w:val="-4"/>
          <w:kern w:val="2"/>
          <w:sz w:val="28"/>
          <w:szCs w:val="28"/>
          <w:lang w:val="ru-RU" w:eastAsia="ru-RU"/>
        </w:rPr>
        <w:t xml:space="preserve"> </w:t>
      </w:r>
    </w:p>
    <w:p w:rsidR="008441FE" w:rsidRDefault="00842792" w:rsidP="008441FE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3.</w:t>
      </w:r>
      <w:proofErr w:type="gramStart"/>
      <w:r w:rsidRPr="00587C40">
        <w:rPr>
          <w:sz w:val="28"/>
          <w:szCs w:val="28"/>
          <w:lang w:val="ru-RU" w:eastAsia="ru-RU"/>
        </w:rPr>
        <w:t>Контроль за</w:t>
      </w:r>
      <w:proofErr w:type="gramEnd"/>
      <w:r w:rsidRPr="00587C40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ис</w:t>
      </w:r>
      <w:r w:rsidRPr="00587C40">
        <w:rPr>
          <w:sz w:val="28"/>
          <w:szCs w:val="28"/>
          <w:lang w:val="ru-RU" w:eastAsia="ru-RU"/>
        </w:rPr>
        <w:t>полнением</w:t>
      </w:r>
      <w:r>
        <w:rPr>
          <w:sz w:val="28"/>
          <w:szCs w:val="28"/>
          <w:lang w:val="ru-RU" w:eastAsia="ru-RU"/>
        </w:rPr>
        <w:t xml:space="preserve"> данного</w:t>
      </w:r>
      <w:r w:rsidRPr="00587C40">
        <w:rPr>
          <w:sz w:val="28"/>
          <w:szCs w:val="28"/>
          <w:lang w:val="ru-RU" w:eastAsia="ru-RU"/>
        </w:rPr>
        <w:t xml:space="preserve"> постановления возложить на </w:t>
      </w:r>
      <w:r>
        <w:rPr>
          <w:sz w:val="28"/>
          <w:szCs w:val="28"/>
          <w:lang w:val="ru-RU" w:eastAsia="ru-RU"/>
        </w:rPr>
        <w:t>ведущего специалиста  Борщеву Н.В.</w:t>
      </w:r>
    </w:p>
    <w:p w:rsidR="008441FE" w:rsidRDefault="008441FE" w:rsidP="008441FE">
      <w:pPr>
        <w:suppressAutoHyphens/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suppressAutoHyphens/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8"/>
          <w:szCs w:val="28"/>
          <w:lang w:val="ru-RU" w:eastAsia="ru-RU"/>
        </w:rPr>
      </w:pPr>
    </w:p>
    <w:p w:rsidR="008441FE" w:rsidRPr="003D2ADB" w:rsidRDefault="008441FE" w:rsidP="008441FE">
      <w:pPr>
        <w:suppressAutoHyphens/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8"/>
          <w:szCs w:val="28"/>
          <w:lang w:val="ru-RU" w:eastAsia="ru-RU"/>
        </w:rPr>
      </w:pPr>
    </w:p>
    <w:p w:rsidR="008441FE" w:rsidRDefault="00842792" w:rsidP="008441FE">
      <w:pPr>
        <w:rPr>
          <w:bCs/>
          <w:color w:val="00000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 w:eastAsia="ru-RU"/>
        </w:rPr>
        <w:t>Г</w:t>
      </w:r>
      <w:r w:rsidRPr="003D2ADB">
        <w:rPr>
          <w:bCs/>
          <w:color w:val="000000"/>
          <w:sz w:val="28"/>
          <w:szCs w:val="28"/>
          <w:lang w:val="ru-RU" w:eastAsia="ru-RU"/>
        </w:rPr>
        <w:t>лав</w:t>
      </w:r>
      <w:r>
        <w:rPr>
          <w:bCs/>
          <w:color w:val="000000"/>
          <w:sz w:val="28"/>
          <w:szCs w:val="28"/>
          <w:lang w:val="ru-RU" w:eastAsia="ru-RU"/>
        </w:rPr>
        <w:t>а</w:t>
      </w:r>
      <w:r w:rsidRPr="003D2ADB">
        <w:rPr>
          <w:bCs/>
          <w:color w:val="000000"/>
          <w:sz w:val="28"/>
          <w:szCs w:val="28"/>
          <w:lang w:val="ru-RU" w:eastAsia="ru-RU"/>
        </w:rPr>
        <w:t xml:space="preserve">  Администрации </w:t>
      </w:r>
      <w:r>
        <w:rPr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bCs/>
          <w:color w:val="000000"/>
          <w:sz w:val="28"/>
          <w:szCs w:val="28"/>
          <w:lang w:val="ru-RU" w:eastAsia="ru-RU"/>
        </w:rPr>
        <w:br/>
        <w:t>Талловеровского</w:t>
      </w:r>
      <w:r w:rsidRPr="003D2ADB">
        <w:rPr>
          <w:bCs/>
          <w:color w:val="000000"/>
          <w:sz w:val="28"/>
          <w:szCs w:val="28"/>
          <w:lang w:val="ru-RU" w:eastAsia="ru-RU"/>
        </w:rPr>
        <w:t xml:space="preserve">  сельского поселения                                           </w:t>
      </w:r>
      <w:proofErr w:type="spellStart"/>
      <w:r>
        <w:rPr>
          <w:bCs/>
          <w:color w:val="000000"/>
          <w:sz w:val="28"/>
          <w:szCs w:val="28"/>
          <w:lang w:val="ru-RU" w:eastAsia="ru-RU"/>
        </w:rPr>
        <w:t>Ю.И.Соколов</w:t>
      </w:r>
      <w:proofErr w:type="spellEnd"/>
    </w:p>
    <w:p w:rsidR="008441FE" w:rsidRDefault="008441FE" w:rsidP="008441FE">
      <w:pPr>
        <w:rPr>
          <w:bCs/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rPr>
          <w:bCs/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rPr>
          <w:bCs/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rPr>
          <w:bCs/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rPr>
          <w:bCs/>
          <w:color w:val="000000"/>
          <w:sz w:val="28"/>
          <w:szCs w:val="28"/>
          <w:lang w:val="ru-RU" w:eastAsia="ru-RU"/>
        </w:rPr>
      </w:pPr>
    </w:p>
    <w:p w:rsidR="008441FE" w:rsidRPr="003D2ADB" w:rsidRDefault="008441FE" w:rsidP="008441FE">
      <w:pPr>
        <w:rPr>
          <w:bCs/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tabs>
          <w:tab w:val="center" w:pos="4677"/>
          <w:tab w:val="right" w:pos="9355"/>
        </w:tabs>
        <w:jc w:val="both"/>
        <w:rPr>
          <w:rFonts w:ascii="Calibri" w:hAnsi="Calibri"/>
          <w:sz w:val="22"/>
          <w:szCs w:val="20"/>
          <w:lang w:val="ru-RU" w:eastAsia="ru-RU"/>
        </w:rPr>
      </w:pPr>
    </w:p>
    <w:p w:rsidR="008441FE" w:rsidRDefault="008441FE" w:rsidP="008441FE">
      <w:pPr>
        <w:ind w:left="-142"/>
        <w:jc w:val="center"/>
        <w:rPr>
          <w:color w:val="000000"/>
          <w:sz w:val="28"/>
          <w:szCs w:val="20"/>
          <w:lang w:val="ru-RU" w:eastAsia="ru-RU"/>
        </w:rPr>
      </w:pPr>
    </w:p>
    <w:p w:rsidR="008441FE" w:rsidRDefault="00842792" w:rsidP="008441FE">
      <w:pPr>
        <w:ind w:left="-142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0"/>
          <w:lang w:val="ru-RU" w:eastAsia="ru-RU"/>
        </w:rPr>
        <w:t xml:space="preserve">                                                                                                    Приложение </w:t>
      </w:r>
      <w:r>
        <w:rPr>
          <w:color w:val="000000"/>
          <w:sz w:val="28"/>
          <w:szCs w:val="20"/>
          <w:lang w:val="ru-RU" w:eastAsia="ru-RU"/>
        </w:rPr>
        <w:br/>
        <w:t xml:space="preserve">                                                                     к постановлению Администрации</w:t>
      </w:r>
      <w:r>
        <w:rPr>
          <w:color w:val="000000"/>
          <w:sz w:val="28"/>
          <w:szCs w:val="20"/>
          <w:lang w:val="ru-RU" w:eastAsia="ru-RU"/>
        </w:rPr>
        <w:br/>
        <w:t xml:space="preserve">                                                                                Талловеровского сельского</w:t>
      </w:r>
      <w:r>
        <w:rPr>
          <w:color w:val="000000"/>
          <w:sz w:val="28"/>
          <w:szCs w:val="20"/>
          <w:lang w:val="ru-RU" w:eastAsia="ru-RU"/>
        </w:rPr>
        <w:br/>
        <w:t xml:space="preserve">                                                                                                           поселения</w:t>
      </w:r>
      <w:r>
        <w:rPr>
          <w:color w:val="000000"/>
          <w:sz w:val="28"/>
          <w:szCs w:val="20"/>
          <w:lang w:val="ru-RU" w:eastAsia="ru-RU"/>
        </w:rPr>
        <w:br/>
        <w:t xml:space="preserve">                                                                              </w:t>
      </w:r>
      <w:r w:rsidR="00141D62">
        <w:rPr>
          <w:color w:val="000000"/>
          <w:sz w:val="28"/>
          <w:szCs w:val="20"/>
          <w:lang w:val="ru-RU" w:eastAsia="ru-RU"/>
        </w:rPr>
        <w:t xml:space="preserve">          от 29</w:t>
      </w:r>
      <w:r>
        <w:rPr>
          <w:color w:val="000000"/>
          <w:sz w:val="28"/>
          <w:szCs w:val="20"/>
          <w:lang w:val="ru-RU" w:eastAsia="ru-RU"/>
        </w:rPr>
        <w:t>.</w:t>
      </w:r>
      <w:r w:rsidR="00141D62">
        <w:rPr>
          <w:color w:val="000000"/>
          <w:sz w:val="28"/>
          <w:szCs w:val="20"/>
          <w:lang w:val="ru-RU" w:eastAsia="ru-RU"/>
        </w:rPr>
        <w:t>12</w:t>
      </w:r>
      <w:r>
        <w:rPr>
          <w:color w:val="000000"/>
          <w:sz w:val="28"/>
          <w:szCs w:val="20"/>
          <w:lang w:val="ru-RU" w:eastAsia="ru-RU"/>
        </w:rPr>
        <w:t>.</w:t>
      </w:r>
      <w:r w:rsidR="00141D62">
        <w:rPr>
          <w:color w:val="000000"/>
          <w:sz w:val="28"/>
          <w:szCs w:val="20"/>
          <w:lang w:val="ru-RU" w:eastAsia="ru-RU"/>
        </w:rPr>
        <w:t>2</w:t>
      </w:r>
      <w:r>
        <w:rPr>
          <w:color w:val="000000"/>
          <w:sz w:val="28"/>
          <w:szCs w:val="20"/>
          <w:lang w:val="ru-RU" w:eastAsia="ru-RU"/>
        </w:rPr>
        <w:t xml:space="preserve">025 г. № </w:t>
      </w:r>
      <w:r w:rsidR="00141D62">
        <w:rPr>
          <w:color w:val="000000"/>
          <w:sz w:val="28"/>
          <w:szCs w:val="20"/>
          <w:lang w:val="ru-RU" w:eastAsia="ru-RU"/>
        </w:rPr>
        <w:t>19</w:t>
      </w:r>
      <w:r>
        <w:rPr>
          <w:color w:val="000000"/>
          <w:sz w:val="28"/>
          <w:szCs w:val="20"/>
          <w:lang w:val="ru-RU" w:eastAsia="ru-RU"/>
        </w:rPr>
        <w:t>7</w:t>
      </w:r>
      <w:r>
        <w:rPr>
          <w:color w:val="000000"/>
          <w:sz w:val="28"/>
          <w:szCs w:val="20"/>
          <w:lang w:val="ru-RU" w:eastAsia="ru-RU"/>
        </w:rPr>
        <w:br/>
      </w:r>
      <w:r>
        <w:rPr>
          <w:color w:val="000000"/>
          <w:sz w:val="28"/>
          <w:szCs w:val="20"/>
          <w:lang w:val="ru-RU" w:eastAsia="ru-RU"/>
        </w:rPr>
        <w:br/>
      </w:r>
      <w:r>
        <w:rPr>
          <w:color w:val="000000"/>
          <w:sz w:val="28"/>
          <w:szCs w:val="20"/>
          <w:lang w:val="ru-RU" w:eastAsia="ru-RU"/>
        </w:rPr>
        <w:br/>
        <w:t>ИЗМЕНЕНИЯ</w:t>
      </w:r>
      <w:proofErr w:type="gramStart"/>
      <w:r>
        <w:rPr>
          <w:color w:val="000000"/>
          <w:sz w:val="28"/>
          <w:szCs w:val="20"/>
          <w:lang w:val="ru-RU" w:eastAsia="ru-RU"/>
        </w:rPr>
        <w:t xml:space="preserve"> ,</w:t>
      </w:r>
      <w:proofErr w:type="gramEnd"/>
      <w:r>
        <w:rPr>
          <w:color w:val="000000"/>
          <w:sz w:val="28"/>
          <w:szCs w:val="20"/>
          <w:lang w:val="ru-RU" w:eastAsia="ru-RU"/>
        </w:rPr>
        <w:br/>
        <w:t xml:space="preserve"> вносимые в постановление  Администрации Талловеровского сельского поселения от 12.</w:t>
      </w:r>
      <w:r w:rsidRPr="00713233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12.2018г. № 135</w:t>
      </w:r>
      <w:r w:rsidRPr="003D2ADB">
        <w:rPr>
          <w:color w:val="000000"/>
          <w:sz w:val="28"/>
          <w:szCs w:val="28"/>
          <w:lang w:val="ru-RU" w:eastAsia="ru-RU"/>
        </w:rPr>
        <w:t xml:space="preserve"> «Об утверждении  муниципальной  программы </w:t>
      </w:r>
      <w:r w:rsidRPr="000D493D">
        <w:rPr>
          <w:color w:val="000000"/>
          <w:sz w:val="28"/>
          <w:szCs w:val="28"/>
          <w:lang w:val="ru-RU" w:eastAsia="ru-RU"/>
        </w:rPr>
        <w:t>«Обеспечение качественными жилищно-коммунальными услугами населе</w:t>
      </w:r>
      <w:r>
        <w:rPr>
          <w:color w:val="000000"/>
          <w:sz w:val="28"/>
          <w:szCs w:val="28"/>
          <w:lang w:val="ru-RU" w:eastAsia="ru-RU"/>
        </w:rPr>
        <w:t xml:space="preserve">ния </w:t>
      </w:r>
      <w:r w:rsidRPr="000D493D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Талловеровского</w:t>
      </w:r>
      <w:r w:rsidRPr="000D493D">
        <w:rPr>
          <w:color w:val="000000"/>
          <w:sz w:val="28"/>
          <w:szCs w:val="28"/>
          <w:lang w:val="ru-RU" w:eastAsia="ru-RU"/>
        </w:rPr>
        <w:t xml:space="preserve"> сельского поселения»</w:t>
      </w:r>
      <w:r>
        <w:rPr>
          <w:color w:val="000000"/>
          <w:sz w:val="28"/>
          <w:szCs w:val="28"/>
          <w:lang w:val="ru-RU" w:eastAsia="ru-RU"/>
        </w:rPr>
        <w:br/>
      </w:r>
    </w:p>
    <w:p w:rsidR="008441FE" w:rsidRPr="008441FE" w:rsidRDefault="00842792" w:rsidP="008441FE">
      <w:pPr>
        <w:numPr>
          <w:ilvl w:val="0"/>
          <w:numId w:val="1"/>
        </w:numPr>
        <w:jc w:val="center"/>
        <w:rPr>
          <w:color w:val="000000"/>
          <w:sz w:val="28"/>
          <w:szCs w:val="20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Приложение № 1 к постановлению изложить в редакции:</w:t>
      </w: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41FE" w:rsidP="008441FE">
      <w:pPr>
        <w:jc w:val="center"/>
        <w:rPr>
          <w:color w:val="000000"/>
          <w:sz w:val="28"/>
          <w:szCs w:val="28"/>
          <w:lang w:val="ru-RU" w:eastAsia="ru-RU"/>
        </w:rPr>
      </w:pPr>
    </w:p>
    <w:p w:rsidR="008441FE" w:rsidRDefault="00842792" w:rsidP="008441FE">
      <w:pPr>
        <w:jc w:val="center"/>
        <w:rPr>
          <w:color w:val="000000"/>
          <w:sz w:val="28"/>
          <w:szCs w:val="20"/>
          <w:lang w:val="ru-RU" w:eastAsia="ru-RU"/>
        </w:rPr>
      </w:pPr>
      <w:r>
        <w:rPr>
          <w:color w:val="000000"/>
          <w:sz w:val="28"/>
          <w:szCs w:val="20"/>
          <w:lang w:val="ru-RU" w:eastAsia="ru-RU"/>
        </w:rPr>
        <w:br/>
      </w:r>
    </w:p>
    <w:p w:rsidR="008441FE" w:rsidRDefault="008441FE" w:rsidP="008441FE">
      <w:pPr>
        <w:ind w:left="-142"/>
        <w:jc w:val="center"/>
        <w:rPr>
          <w:color w:val="000000"/>
          <w:sz w:val="28"/>
          <w:szCs w:val="20"/>
          <w:lang w:val="ru-RU" w:eastAsia="ru-RU"/>
        </w:rPr>
      </w:pPr>
    </w:p>
    <w:p w:rsidR="00356ABE" w:rsidRDefault="00356ABE">
      <w:pPr>
        <w:spacing w:after="200" w:line="276" w:lineRule="auto"/>
        <w:rPr>
          <w:rFonts w:ascii="Calibri" w:hAnsi="Calibri"/>
          <w:color w:val="000000"/>
          <w:sz w:val="22"/>
          <w:szCs w:val="20"/>
          <w:lang w:val="ru-RU" w:eastAsia="ru-RU"/>
        </w:rPr>
        <w:sectPr w:rsidR="00356A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59BF" w:rsidRDefault="00842792" w:rsidP="00B859BF">
      <w:pPr>
        <w:spacing w:after="200" w:line="276" w:lineRule="auto"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 xml:space="preserve">Приложение № 1 </w:t>
      </w:r>
      <w:r>
        <w:rPr>
          <w:color w:val="000000"/>
          <w:sz w:val="28"/>
          <w:szCs w:val="28"/>
          <w:lang w:val="ru-RU" w:eastAsia="ru-RU"/>
        </w:rPr>
        <w:br/>
        <w:t xml:space="preserve">к постановлению  </w:t>
      </w:r>
      <w:r>
        <w:rPr>
          <w:color w:val="000000"/>
          <w:sz w:val="28"/>
          <w:szCs w:val="28"/>
          <w:lang w:val="ru-RU" w:eastAsia="ru-RU"/>
        </w:rPr>
        <w:br/>
        <w:t>Администрации Талловеро</w:t>
      </w:r>
      <w:r w:rsidR="00141D62">
        <w:rPr>
          <w:color w:val="000000"/>
          <w:sz w:val="28"/>
          <w:szCs w:val="28"/>
          <w:lang w:val="ru-RU" w:eastAsia="ru-RU"/>
        </w:rPr>
        <w:t xml:space="preserve">вского сельского поселения </w:t>
      </w:r>
      <w:r w:rsidR="00141D62">
        <w:rPr>
          <w:color w:val="000000"/>
          <w:sz w:val="28"/>
          <w:szCs w:val="28"/>
          <w:lang w:val="ru-RU" w:eastAsia="ru-RU"/>
        </w:rPr>
        <w:br/>
        <w:t>от 29.12</w:t>
      </w:r>
      <w:r>
        <w:rPr>
          <w:color w:val="000000"/>
          <w:sz w:val="28"/>
          <w:szCs w:val="28"/>
          <w:lang w:val="ru-RU" w:eastAsia="ru-RU"/>
        </w:rPr>
        <w:t xml:space="preserve">.2025 г. № </w:t>
      </w:r>
      <w:r w:rsidR="00141D62">
        <w:rPr>
          <w:color w:val="000000"/>
          <w:sz w:val="28"/>
          <w:szCs w:val="28"/>
          <w:lang w:val="ru-RU" w:eastAsia="ru-RU"/>
        </w:rPr>
        <w:t>197</w:t>
      </w:r>
      <w:r>
        <w:rPr>
          <w:color w:val="000000"/>
          <w:sz w:val="28"/>
          <w:szCs w:val="28"/>
          <w:lang w:val="ru-RU" w:eastAsia="ru-RU"/>
        </w:rPr>
        <w:br/>
      </w:r>
    </w:p>
    <w:p w:rsidR="00B859BF" w:rsidRPr="00601342" w:rsidRDefault="00842792" w:rsidP="00B859BF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eastAsia="ru-RU"/>
        </w:rPr>
        <w:t>II</w:t>
      </w:r>
      <w:r>
        <w:rPr>
          <w:color w:val="000000"/>
          <w:sz w:val="28"/>
          <w:szCs w:val="28"/>
          <w:lang w:val="ru-RU" w:eastAsia="ru-RU"/>
        </w:rPr>
        <w:t>.</w:t>
      </w:r>
      <w:r w:rsidRPr="00601342">
        <w:rPr>
          <w:color w:val="000000"/>
          <w:sz w:val="28"/>
          <w:szCs w:val="28"/>
          <w:lang w:val="ru-RU" w:eastAsia="ru-RU"/>
        </w:rPr>
        <w:t>ПАСПОРТ</w:t>
      </w:r>
    </w:p>
    <w:p w:rsidR="00B859BF" w:rsidRPr="00601342" w:rsidRDefault="00842792" w:rsidP="00B859BF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  <w:r w:rsidRPr="00601342">
        <w:rPr>
          <w:color w:val="000000"/>
          <w:sz w:val="28"/>
          <w:szCs w:val="28"/>
          <w:lang w:val="ru-RU" w:eastAsia="ru-RU"/>
        </w:rPr>
        <w:t>муниципальной  программы Талловеровского сельского поселения  «Обеспечение качественными жилищно-коммунальными услугами населения Талловеровского сельского поселения»</w:t>
      </w:r>
    </w:p>
    <w:p w:rsidR="00B859BF" w:rsidRPr="00601342" w:rsidRDefault="00842792" w:rsidP="00B859BF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  <w:r w:rsidRPr="00601342">
        <w:rPr>
          <w:color w:val="000000"/>
          <w:sz w:val="28"/>
          <w:szCs w:val="28"/>
          <w:lang w:val="ru-RU" w:eastAsia="ru-RU"/>
        </w:rPr>
        <w:t>1. Основные положения</w:t>
      </w:r>
    </w:p>
    <w:p w:rsidR="00B859BF" w:rsidRPr="00601342" w:rsidRDefault="00B859BF" w:rsidP="00B859BF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9"/>
        <w:gridCol w:w="3066"/>
        <w:gridCol w:w="421"/>
        <w:gridCol w:w="10355"/>
      </w:tblGrid>
      <w:tr w:rsidR="00FC691E" w:rsidRPr="00141D62" w:rsidTr="00B859BF">
        <w:trPr>
          <w:trHeight w:val="49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1.1.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Куратор муниципальной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10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val="ru-RU" w:eastAsia="ru-RU"/>
              </w:rPr>
              <w:t>Администрация Талловеровского сельского поселения (</w:t>
            </w:r>
            <w:r w:rsidRPr="00601342">
              <w:rPr>
                <w:color w:val="000000"/>
                <w:sz w:val="28"/>
                <w:szCs w:val="28"/>
                <w:lang w:val="ru-RU" w:eastAsia="ru-RU"/>
              </w:rPr>
              <w:t>Глава Администрации Талловеровского сельского поселения Соколов Ю.И.</w:t>
            </w:r>
            <w:proofErr w:type="gramEnd"/>
          </w:p>
        </w:tc>
      </w:tr>
      <w:tr w:rsidR="00FC691E" w:rsidRPr="00141D62" w:rsidTr="00B859BF">
        <w:trPr>
          <w:trHeight w:val="477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Ответственный исполнитель муниципальной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10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Администрация Талловеровского сельского поселения   (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Ведущий специалист </w:t>
            </w:r>
            <w:r w:rsidRPr="00601342">
              <w:rPr>
                <w:color w:val="000000"/>
                <w:sz w:val="28"/>
                <w:szCs w:val="28"/>
                <w:lang w:val="ru-RU" w:eastAsia="ru-RU"/>
              </w:rPr>
              <w:t>Борщева Н.В.)</w:t>
            </w:r>
          </w:p>
        </w:tc>
      </w:tr>
      <w:tr w:rsidR="00FC691E" w:rsidRPr="00141D62" w:rsidTr="00B859BF">
        <w:trPr>
          <w:trHeight w:val="49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Срок реализации муниципальной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10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этап I: 2019 – 2024 годы;</w:t>
            </w:r>
          </w:p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этап II: 2025 – 2030 годы</w:t>
            </w:r>
          </w:p>
        </w:tc>
      </w:tr>
      <w:tr w:rsidR="00FC691E" w:rsidTr="00B859BF">
        <w:trPr>
          <w:trHeight w:val="18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1.4.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Цели муниципальной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10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Повышение качества и  надежности предоставления </w:t>
            </w:r>
            <w:proofErr w:type="spellStart"/>
            <w:r w:rsidRPr="00601342">
              <w:rPr>
                <w:color w:val="000000"/>
                <w:sz w:val="28"/>
                <w:szCs w:val="28"/>
                <w:lang w:val="ru-RU" w:eastAsia="ru-RU"/>
              </w:rPr>
              <w:t>жилищно</w:t>
            </w:r>
            <w:proofErr w:type="spellEnd"/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 – коммунальных услуг населению Талловеровского сельского поселения</w:t>
            </w:r>
          </w:p>
          <w:p w:rsidR="00B859BF" w:rsidRPr="00601342" w:rsidRDefault="00B859BF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C691E" w:rsidTr="00B859BF">
        <w:trPr>
          <w:trHeight w:val="493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1.5.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Объем финансового обеспечения за весь период 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–</w:t>
            </w:r>
          </w:p>
        </w:tc>
        <w:tc>
          <w:tcPr>
            <w:tcW w:w="10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Всего </w:t>
            </w:r>
            <w:r w:rsidR="00AE3693">
              <w:rPr>
                <w:color w:val="000000"/>
                <w:sz w:val="28"/>
                <w:szCs w:val="28"/>
                <w:lang w:val="ru-RU" w:eastAsia="ru-RU"/>
              </w:rPr>
              <w:t>–</w:t>
            </w: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67226">
              <w:rPr>
                <w:color w:val="000000"/>
                <w:sz w:val="28"/>
                <w:szCs w:val="28"/>
                <w:lang w:val="ru-RU" w:eastAsia="ru-RU"/>
              </w:rPr>
              <w:t>4793,0</w:t>
            </w: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рублей:</w:t>
            </w:r>
          </w:p>
          <w:p w:rsidR="00B859BF" w:rsidRPr="00601342" w:rsidRDefault="00842792" w:rsidP="008151C2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>этап I: - 2 969,3 тыс. рублей;</w:t>
            </w:r>
          </w:p>
          <w:p w:rsidR="00B859BF" w:rsidRPr="00601342" w:rsidRDefault="00842792" w:rsidP="00AE3693">
            <w:pPr>
              <w:spacing w:after="200" w:line="276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этап II: - </w:t>
            </w:r>
            <w:r w:rsidR="00567226" w:rsidRPr="00567226">
              <w:rPr>
                <w:color w:val="000000"/>
                <w:sz w:val="28"/>
                <w:szCs w:val="28"/>
                <w:lang w:val="ru-RU" w:eastAsia="ru-RU"/>
              </w:rPr>
              <w:t>1823,7</w:t>
            </w:r>
            <w:r w:rsidRPr="00601342">
              <w:rPr>
                <w:color w:val="000000"/>
                <w:sz w:val="28"/>
                <w:szCs w:val="28"/>
                <w:lang w:val="ru-RU" w:eastAsia="ru-RU"/>
              </w:rPr>
              <w:t xml:space="preserve"> тыс. рублей</w:t>
            </w:r>
          </w:p>
        </w:tc>
      </w:tr>
      <w:tr w:rsidR="00FC691E" w:rsidRPr="00141D62" w:rsidTr="00B859BF">
        <w:trPr>
          <w:trHeight w:val="68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B859BF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B859BF">
              <w:rPr>
                <w:color w:val="000000"/>
                <w:lang w:val="ru-RU" w:eastAsia="ru-RU"/>
              </w:rPr>
              <w:t>1.6.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B859BF">
              <w:rPr>
                <w:color w:val="000000"/>
                <w:lang w:val="ru-RU" w:eastAsia="ru-RU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  <w:p w:rsidR="004762B9" w:rsidRDefault="004762B9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4762B9" w:rsidRDefault="004762B9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4762B9" w:rsidRDefault="004762B9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4762B9" w:rsidRDefault="004762B9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4762B9" w:rsidRDefault="004762B9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0E54A5" w:rsidRDefault="000E54A5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4762B9" w:rsidRPr="00B859BF" w:rsidRDefault="004762B9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59BF" w:rsidRPr="00B859BF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B859BF">
              <w:rPr>
                <w:color w:val="000000"/>
                <w:lang w:val="ru-RU" w:eastAsia="ru-RU"/>
              </w:rPr>
              <w:t>–</w:t>
            </w:r>
          </w:p>
        </w:tc>
        <w:tc>
          <w:tcPr>
            <w:tcW w:w="105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B859BF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B859BF">
              <w:rPr>
                <w:color w:val="000000"/>
                <w:lang w:val="ru-RU" w:eastAsia="ru-RU"/>
              </w:rPr>
              <w:t>национальные цели: повышение качества коммунальных услуг, повышение уровня жизни населения, сохранение населения, комфортная и безопасная среда проживания;</w:t>
            </w:r>
          </w:p>
          <w:p w:rsidR="00B859BF" w:rsidRPr="00B859BF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B859BF">
              <w:rPr>
                <w:color w:val="000000"/>
                <w:lang w:val="ru-RU" w:eastAsia="ru-RU"/>
              </w:rPr>
              <w:t>государственные программы: государственная программа Ростовской области «Обеспечение качественными жилищно-коммунальными услугами населения Ростовской области»,  утверждена постановлением Правительства Ростовской области от 17.10.2018 № 650</w:t>
            </w:r>
            <w:r w:rsidRPr="00B859BF">
              <w:rPr>
                <w:color w:val="000000"/>
                <w:lang w:val="ru-RU" w:eastAsia="ru-RU"/>
              </w:rPr>
              <w:br/>
            </w:r>
            <w:r w:rsidRPr="00B859BF">
              <w:rPr>
                <w:color w:val="000000"/>
                <w:lang w:val="ru-RU" w:eastAsia="ru-RU"/>
              </w:rPr>
              <w:br/>
            </w:r>
            <w:r w:rsidRPr="00B859BF">
              <w:rPr>
                <w:color w:val="000000"/>
                <w:lang w:val="ru-RU" w:eastAsia="ru-RU"/>
              </w:rPr>
              <w:br/>
            </w:r>
          </w:p>
          <w:p w:rsidR="00B859BF" w:rsidRPr="00B859BF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B859BF" w:rsidRPr="00B859BF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B859BF" w:rsidRPr="00B859BF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B859BF" w:rsidRPr="00B859BF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  <w:p w:rsidR="00B859BF" w:rsidRPr="00B859BF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</w:tr>
    </w:tbl>
    <w:p w:rsidR="00B859BF" w:rsidRPr="004762B9" w:rsidRDefault="00842792" w:rsidP="00B859BF">
      <w:pPr>
        <w:spacing w:after="200" w:line="276" w:lineRule="auto"/>
        <w:jc w:val="center"/>
        <w:rPr>
          <w:color w:val="000000"/>
          <w:lang w:val="ru-RU" w:eastAsia="ru-RU"/>
        </w:rPr>
      </w:pPr>
      <w:r w:rsidRPr="004762B9">
        <w:rPr>
          <w:color w:val="000000"/>
          <w:lang w:val="ru-RU" w:eastAsia="ru-RU"/>
        </w:rPr>
        <w:lastRenderedPageBreak/>
        <w:t>4. Финансовое обеспечение муниципальной    программы Талловеровского сельского поселения «Обеспечение качественными жилищно-коммунальными</w:t>
      </w:r>
      <w:r w:rsidR="000E54A5">
        <w:rPr>
          <w:color w:val="000000"/>
          <w:lang w:val="ru-RU" w:eastAsia="ru-RU"/>
        </w:rPr>
        <w:t xml:space="preserve"> </w:t>
      </w:r>
      <w:r w:rsidRPr="004762B9">
        <w:rPr>
          <w:color w:val="000000"/>
          <w:lang w:val="ru-RU" w:eastAsia="ru-RU"/>
        </w:rPr>
        <w:t>услугами населения Талловеровского сельского поселения»</w:t>
      </w: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4"/>
        <w:gridCol w:w="8749"/>
        <w:gridCol w:w="1134"/>
        <w:gridCol w:w="1134"/>
        <w:gridCol w:w="992"/>
        <w:gridCol w:w="1134"/>
        <w:gridCol w:w="1134"/>
      </w:tblGrid>
      <w:tr w:rsidR="00FC691E" w:rsidRPr="00141D62" w:rsidTr="007C1AA2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 xml:space="preserve">№ </w:t>
            </w:r>
            <w:proofErr w:type="gramStart"/>
            <w:r w:rsidRPr="004762B9">
              <w:rPr>
                <w:color w:val="000000"/>
                <w:lang w:val="ru-RU" w:eastAsia="ru-RU"/>
              </w:rPr>
              <w:t>п</w:t>
            </w:r>
            <w:proofErr w:type="gramEnd"/>
            <w:r w:rsidRPr="004762B9">
              <w:rPr>
                <w:color w:val="000000"/>
                <w:lang w:val="ru-RU" w:eastAsia="ru-RU"/>
              </w:rPr>
              <w:t>/п</w:t>
            </w:r>
          </w:p>
        </w:tc>
        <w:tc>
          <w:tcPr>
            <w:tcW w:w="8749" w:type="dxa"/>
            <w:vMerge w:val="restart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 xml:space="preserve">Наименование </w:t>
            </w:r>
          </w:p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 xml:space="preserve">муниципальной   программы, структурного элемента, </w:t>
            </w:r>
          </w:p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 xml:space="preserve">источник финансового обеспечения </w:t>
            </w:r>
          </w:p>
        </w:tc>
        <w:tc>
          <w:tcPr>
            <w:tcW w:w="5528" w:type="dxa"/>
            <w:gridSpan w:val="5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Объем расходов по годам реализации, тыс. рублей</w:t>
            </w:r>
          </w:p>
        </w:tc>
      </w:tr>
      <w:tr w:rsidR="00FC691E" w:rsidTr="007C1AA2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8749" w:type="dxa"/>
            <w:vMerge/>
            <w:tcMar>
              <w:left w:w="57" w:type="dxa"/>
              <w:right w:w="57" w:type="dxa"/>
            </w:tcMar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2025 год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2026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2027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2028-2030 год</w:t>
            </w:r>
          </w:p>
        </w:tc>
        <w:tc>
          <w:tcPr>
            <w:tcW w:w="1134" w:type="dxa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Всего</w:t>
            </w:r>
          </w:p>
        </w:tc>
      </w:tr>
      <w:tr w:rsidR="00FC691E" w:rsidTr="007C1AA2">
        <w:trPr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8749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34" w:type="dxa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7</w:t>
            </w:r>
          </w:p>
        </w:tc>
      </w:tr>
      <w:tr w:rsidR="00FC691E" w:rsidTr="007C1AA2">
        <w:tc>
          <w:tcPr>
            <w:tcW w:w="66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1.</w:t>
            </w:r>
          </w:p>
        </w:tc>
        <w:tc>
          <w:tcPr>
            <w:tcW w:w="874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Муниципальная программа «Обеспечение качественными жилищно-коммунальными услугами населения Талловеровского сельского поселения»</w:t>
            </w:r>
            <w:proofErr w:type="gramStart"/>
            <w:r w:rsidRPr="004762B9">
              <w:rPr>
                <w:color w:val="000000"/>
                <w:lang w:val="ru-RU" w:eastAsia="ru-RU"/>
              </w:rPr>
              <w:t>.</w:t>
            </w:r>
            <w:proofErr w:type="gramEnd"/>
            <w:r w:rsidRPr="004762B9">
              <w:rPr>
                <w:color w:val="000000"/>
                <w:lang w:val="ru-RU" w:eastAsia="ru-RU"/>
              </w:rPr>
              <w:t xml:space="preserve"> (</w:t>
            </w:r>
            <w:proofErr w:type="gramStart"/>
            <w:r w:rsidRPr="004762B9">
              <w:rPr>
                <w:color w:val="000000"/>
                <w:lang w:val="ru-RU" w:eastAsia="ru-RU"/>
              </w:rPr>
              <w:t>в</w:t>
            </w:r>
            <w:proofErr w:type="gramEnd"/>
            <w:r w:rsidRPr="004762B9">
              <w:rPr>
                <w:color w:val="000000"/>
                <w:lang w:val="ru-RU" w:eastAsia="ru-RU"/>
              </w:rPr>
              <w:t>сего), в том числе: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59BF" w:rsidRPr="004762B9" w:rsidRDefault="00567226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505,7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859BF" w:rsidRPr="004762B9" w:rsidRDefault="00963227" w:rsidP="00567226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</w:t>
            </w:r>
            <w:r w:rsidR="00567226">
              <w:rPr>
                <w:color w:val="000000"/>
                <w:lang w:val="ru-RU" w:eastAsia="ru-RU"/>
              </w:rPr>
              <w:t>53</w:t>
            </w:r>
            <w:r>
              <w:rPr>
                <w:color w:val="000000"/>
                <w:lang w:val="ru-RU" w:eastAsia="ru-RU"/>
              </w:rPr>
              <w:t>,</w:t>
            </w:r>
            <w:r w:rsidR="00567226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963227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340,4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859BF" w:rsidRPr="004762B9" w:rsidRDefault="00842792" w:rsidP="00963227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 xml:space="preserve"> </w:t>
            </w:r>
            <w:r w:rsidR="00963227">
              <w:rPr>
                <w:color w:val="000000"/>
                <w:lang w:val="ru-RU" w:eastAsia="ru-RU"/>
              </w:rPr>
              <w:t>424,0</w:t>
            </w:r>
          </w:p>
        </w:tc>
        <w:tc>
          <w:tcPr>
            <w:tcW w:w="1134" w:type="dxa"/>
          </w:tcPr>
          <w:p w:rsidR="00B859BF" w:rsidRPr="004762B9" w:rsidRDefault="00567226" w:rsidP="004C43B4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1823,7</w:t>
            </w:r>
          </w:p>
        </w:tc>
      </w:tr>
      <w:tr w:rsidR="00FC691E" w:rsidTr="007C1AA2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874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местный бюджет (всего), из них: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567226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505,7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567226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553,6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9BF" w:rsidRPr="004762B9" w:rsidRDefault="00963227" w:rsidP="00963227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340,4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59BF" w:rsidRPr="004762B9" w:rsidRDefault="00963227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424,0</w:t>
            </w:r>
          </w:p>
        </w:tc>
        <w:tc>
          <w:tcPr>
            <w:tcW w:w="1134" w:type="dxa"/>
          </w:tcPr>
          <w:p w:rsidR="00B859BF" w:rsidRPr="004762B9" w:rsidRDefault="00567226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567226">
              <w:rPr>
                <w:color w:val="000000"/>
                <w:lang w:val="ru-RU" w:eastAsia="ru-RU"/>
              </w:rPr>
              <w:t>1823,7</w:t>
            </w:r>
          </w:p>
        </w:tc>
      </w:tr>
      <w:tr w:rsidR="00FC691E" w:rsidRPr="00141D62" w:rsidTr="007C1AA2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8749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1134" w:type="dxa"/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</w:tr>
      <w:tr w:rsidR="00FC691E" w:rsidTr="007C1AA2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8749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федерального бюджета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</w:tr>
      <w:tr w:rsidR="00FC691E" w:rsidTr="007C1AA2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8749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областного бюджета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>0</w:t>
            </w:r>
          </w:p>
        </w:tc>
      </w:tr>
      <w:tr w:rsidR="00FC691E" w:rsidTr="007C1AA2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859BF" w:rsidRPr="004762B9" w:rsidRDefault="00B859BF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</w:p>
        </w:tc>
        <w:tc>
          <w:tcPr>
            <w:tcW w:w="8749" w:type="dxa"/>
            <w:tcMar>
              <w:left w:w="57" w:type="dxa"/>
              <w:right w:w="57" w:type="dxa"/>
            </w:tcMar>
          </w:tcPr>
          <w:p w:rsidR="00B859BF" w:rsidRPr="004762B9" w:rsidRDefault="00842792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4762B9">
              <w:rPr>
                <w:color w:val="000000"/>
                <w:lang w:val="ru-RU" w:eastAsia="ru-RU"/>
              </w:rPr>
              <w:t xml:space="preserve">местного бюджета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567226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505,7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859BF" w:rsidRPr="004762B9" w:rsidRDefault="00567226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553,6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59BF" w:rsidRPr="004762B9" w:rsidRDefault="00963227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340,4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59BF" w:rsidRPr="004762B9" w:rsidRDefault="00963227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424,0</w:t>
            </w:r>
          </w:p>
        </w:tc>
        <w:tc>
          <w:tcPr>
            <w:tcW w:w="1134" w:type="dxa"/>
          </w:tcPr>
          <w:p w:rsidR="00B859BF" w:rsidRPr="004762B9" w:rsidRDefault="00567226" w:rsidP="008151C2">
            <w:pPr>
              <w:spacing w:after="200" w:line="276" w:lineRule="auto"/>
              <w:rPr>
                <w:color w:val="000000"/>
                <w:lang w:val="ru-RU" w:eastAsia="ru-RU"/>
              </w:rPr>
            </w:pPr>
            <w:r w:rsidRPr="00567226">
              <w:rPr>
                <w:color w:val="000000"/>
                <w:lang w:val="ru-RU" w:eastAsia="ru-RU"/>
              </w:rPr>
              <w:t>1823,7</w:t>
            </w:r>
          </w:p>
        </w:tc>
      </w:tr>
    </w:tbl>
    <w:p w:rsidR="00B859BF" w:rsidRPr="004762B9" w:rsidRDefault="00B859BF" w:rsidP="00B859BF">
      <w:pPr>
        <w:spacing w:after="200" w:line="276" w:lineRule="auto"/>
        <w:rPr>
          <w:color w:val="000000"/>
          <w:lang w:val="ru-RU" w:eastAsia="ru-RU"/>
        </w:rPr>
      </w:pPr>
    </w:p>
    <w:p w:rsidR="00B859BF" w:rsidRDefault="00B859BF" w:rsidP="00B859BF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B859BF" w:rsidRDefault="00B859BF" w:rsidP="00B859BF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B859BF" w:rsidRDefault="00B859BF" w:rsidP="00B859BF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B859BF" w:rsidRDefault="00B859BF" w:rsidP="004762B9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B859BF" w:rsidRPr="00CF7359" w:rsidRDefault="00842792" w:rsidP="00B859BF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3</w:t>
      </w:r>
      <w:r w:rsidRPr="006B4902">
        <w:rPr>
          <w:color w:val="000000"/>
          <w:sz w:val="28"/>
          <w:szCs w:val="28"/>
          <w:lang w:val="ru-RU" w:eastAsia="ru-RU"/>
        </w:rPr>
        <w:t>. Перечень мероприятий (результатов) к</w:t>
      </w:r>
      <w:r>
        <w:rPr>
          <w:color w:val="000000"/>
          <w:sz w:val="28"/>
          <w:szCs w:val="28"/>
          <w:lang w:val="ru-RU" w:eastAsia="ru-RU"/>
        </w:rPr>
        <w:t>омплекса процессных мероприятий</w:t>
      </w: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3267"/>
        <w:gridCol w:w="55"/>
        <w:gridCol w:w="1553"/>
        <w:gridCol w:w="2690"/>
        <w:gridCol w:w="1359"/>
        <w:gridCol w:w="1071"/>
        <w:gridCol w:w="733"/>
        <w:gridCol w:w="759"/>
        <w:gridCol w:w="808"/>
        <w:gridCol w:w="707"/>
        <w:gridCol w:w="49"/>
        <w:gridCol w:w="854"/>
      </w:tblGrid>
      <w:tr w:rsidR="00FC691E" w:rsidRPr="00141D62" w:rsidTr="007C1AA2">
        <w:tc>
          <w:tcPr>
            <w:tcW w:w="1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№ </w:t>
            </w:r>
            <w:proofErr w:type="gramStart"/>
            <w:r w:rsidRPr="00323BAD">
              <w:rPr>
                <w:color w:val="000000"/>
                <w:sz w:val="22"/>
                <w:szCs w:val="20"/>
                <w:lang w:val="ru-RU" w:eastAsia="ru-RU"/>
              </w:rPr>
              <w:t>п</w:t>
            </w:r>
            <w:proofErr w:type="gramEnd"/>
            <w:r w:rsidRPr="00323BAD">
              <w:rPr>
                <w:color w:val="000000"/>
                <w:sz w:val="22"/>
                <w:szCs w:val="20"/>
                <w:lang w:val="ru-RU" w:eastAsia="ru-RU"/>
              </w:rPr>
              <w:t>/п</w:t>
            </w:r>
          </w:p>
        </w:tc>
        <w:tc>
          <w:tcPr>
            <w:tcW w:w="1151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Тип мероприятия  (результата)</w:t>
            </w:r>
          </w:p>
        </w:tc>
        <w:tc>
          <w:tcPr>
            <w:tcW w:w="9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Характеристика</w:t>
            </w:r>
          </w:p>
        </w:tc>
        <w:tc>
          <w:tcPr>
            <w:tcW w:w="47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Единица измерения (по ОКЕИ)</w:t>
            </w:r>
          </w:p>
        </w:tc>
        <w:tc>
          <w:tcPr>
            <w:tcW w:w="62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Базовое значение</w:t>
            </w:r>
          </w:p>
        </w:tc>
        <w:tc>
          <w:tcPr>
            <w:tcW w:w="1101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Значение результата по годам реализации</w:t>
            </w:r>
          </w:p>
        </w:tc>
      </w:tr>
      <w:tr w:rsidR="00FC691E" w:rsidTr="00963227">
        <w:tc>
          <w:tcPr>
            <w:tcW w:w="18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B859BF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1151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B859BF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53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B859BF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93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B859BF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47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B859BF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значение</w:t>
            </w:r>
          </w:p>
        </w:tc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год</w:t>
            </w:r>
          </w:p>
        </w:tc>
        <w:tc>
          <w:tcPr>
            <w:tcW w:w="2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2025</w:t>
            </w:r>
          </w:p>
        </w:tc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2026</w:t>
            </w:r>
          </w:p>
        </w:tc>
        <w:tc>
          <w:tcPr>
            <w:tcW w:w="2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4762B9">
            <w:pPr>
              <w:spacing w:after="200" w:line="276" w:lineRule="auto"/>
              <w:ind w:left="-520" w:firstLine="520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2027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963227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2028-</w:t>
            </w:r>
            <w:r w:rsidR="00842792" w:rsidRPr="00323BAD">
              <w:rPr>
                <w:color w:val="000000"/>
                <w:sz w:val="22"/>
                <w:szCs w:val="20"/>
                <w:lang w:val="ru-RU" w:eastAsia="ru-RU"/>
              </w:rPr>
              <w:t>2030</w:t>
            </w:r>
          </w:p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(</w:t>
            </w:r>
            <w:proofErr w:type="spellStart"/>
            <w:r w:rsidRPr="00323BAD">
              <w:rPr>
                <w:color w:val="000000"/>
                <w:sz w:val="22"/>
                <w:szCs w:val="20"/>
                <w:lang w:val="ru-RU" w:eastAsia="ru-RU"/>
              </w:rPr>
              <w:t>справочно</w:t>
            </w:r>
            <w:proofErr w:type="spellEnd"/>
            <w:r w:rsidRPr="00323BAD">
              <w:rPr>
                <w:color w:val="000000"/>
                <w:sz w:val="22"/>
                <w:szCs w:val="20"/>
                <w:lang w:val="ru-RU" w:eastAsia="ru-RU"/>
              </w:rPr>
              <w:t>)</w:t>
            </w:r>
          </w:p>
        </w:tc>
      </w:tr>
      <w:tr w:rsidR="00FC691E" w:rsidTr="00963227">
        <w:trPr>
          <w:tblHeader/>
        </w:trPr>
        <w:tc>
          <w:tcPr>
            <w:tcW w:w="1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1</w:t>
            </w:r>
          </w:p>
        </w:tc>
        <w:tc>
          <w:tcPr>
            <w:tcW w:w="115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2</w:t>
            </w:r>
          </w:p>
        </w:tc>
        <w:tc>
          <w:tcPr>
            <w:tcW w:w="5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3</w:t>
            </w:r>
          </w:p>
        </w:tc>
        <w:tc>
          <w:tcPr>
            <w:tcW w:w="9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4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5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6</w:t>
            </w:r>
          </w:p>
        </w:tc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7</w:t>
            </w:r>
          </w:p>
        </w:tc>
        <w:tc>
          <w:tcPr>
            <w:tcW w:w="2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8</w:t>
            </w:r>
          </w:p>
        </w:tc>
        <w:tc>
          <w:tcPr>
            <w:tcW w:w="2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9</w:t>
            </w:r>
          </w:p>
        </w:tc>
        <w:tc>
          <w:tcPr>
            <w:tcW w:w="2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10</w:t>
            </w:r>
          </w:p>
        </w:tc>
        <w:tc>
          <w:tcPr>
            <w:tcW w:w="31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11</w:t>
            </w:r>
          </w:p>
        </w:tc>
      </w:tr>
      <w:tr w:rsidR="00FC691E" w:rsidRPr="00141D62" w:rsidTr="00963227">
        <w:trPr>
          <w:trHeight w:val="364"/>
        </w:trPr>
        <w:tc>
          <w:tcPr>
            <w:tcW w:w="5000" w:type="pct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1</w:t>
            </w:r>
            <w:r w:rsidRPr="00323BAD">
              <w:rPr>
                <w:color w:val="000000"/>
                <w:sz w:val="22"/>
                <w:szCs w:val="20"/>
                <w:lang w:val="ru-RU" w:eastAsia="ru-RU"/>
              </w:rPr>
              <w:t>. Задача комплекса процессных мероприятий «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Обеспечение надежности уличного освещения в населенных пунктах поселения»</w:t>
            </w:r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 </w:t>
            </w:r>
          </w:p>
        </w:tc>
      </w:tr>
      <w:tr w:rsidR="00FC691E" w:rsidTr="007C1AA2">
        <w:trPr>
          <w:trHeight w:val="1768"/>
        </w:trPr>
        <w:tc>
          <w:tcPr>
            <w:tcW w:w="182" w:type="pct"/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1</w:t>
            </w:r>
            <w:r w:rsidRPr="00323BAD">
              <w:rPr>
                <w:color w:val="000000"/>
                <w:sz w:val="22"/>
                <w:szCs w:val="20"/>
                <w:lang w:val="ru-RU" w:eastAsia="ru-RU"/>
              </w:rPr>
              <w:t>.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1</w:t>
            </w:r>
          </w:p>
        </w:tc>
        <w:tc>
          <w:tcPr>
            <w:tcW w:w="1132" w:type="pct"/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Мероприятия (результат)1. Обеспечено  содержание сетей уличного освещения (включая оплату электроэнергии)</w:t>
            </w:r>
          </w:p>
        </w:tc>
        <w:tc>
          <w:tcPr>
            <w:tcW w:w="55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 xml:space="preserve">Выполнение работ и предоставление  услуг </w:t>
            </w:r>
          </w:p>
        </w:tc>
        <w:tc>
          <w:tcPr>
            <w:tcW w:w="9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Подтверждение достоверности выполнен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н</w:t>
            </w:r>
            <w:r w:rsidRPr="00323BAD">
              <w:rPr>
                <w:color w:val="000000"/>
                <w:sz w:val="22"/>
                <w:szCs w:val="20"/>
                <w:lang w:val="ru-RU" w:eastAsia="ru-RU"/>
              </w:rPr>
              <w:t>ых работ, предоставленных услуг</w:t>
            </w:r>
          </w:p>
        </w:tc>
        <w:tc>
          <w:tcPr>
            <w:tcW w:w="4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323BAD" w:rsidRDefault="00B859BF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  <w:p w:rsidR="00B859BF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Тыс. ру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б.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CC7B08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CC7B08">
              <w:rPr>
                <w:color w:val="000000"/>
                <w:sz w:val="22"/>
                <w:szCs w:val="20"/>
                <w:lang w:val="ru-RU" w:eastAsia="ru-RU"/>
              </w:rPr>
              <w:t>4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55,3</w:t>
            </w:r>
          </w:p>
        </w:tc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CC7B08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CC7B08">
              <w:rPr>
                <w:color w:val="000000"/>
                <w:sz w:val="22"/>
                <w:szCs w:val="20"/>
                <w:lang w:val="ru-RU" w:eastAsia="ru-RU"/>
              </w:rPr>
              <w:t>2023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CC7B08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479,5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CC7B08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528,1</w:t>
            </w:r>
          </w:p>
        </w:tc>
        <w:tc>
          <w:tcPr>
            <w:tcW w:w="262" w:type="pct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CC7B08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340,4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9BF" w:rsidRPr="004D1F71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highlight w:val="yellow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424,0</w:t>
            </w:r>
          </w:p>
        </w:tc>
      </w:tr>
    </w:tbl>
    <w:p w:rsidR="00356ABE" w:rsidRDefault="00842792">
      <w:pPr>
        <w:spacing w:after="200" w:line="276" w:lineRule="auto"/>
        <w:rPr>
          <w:color w:val="000000"/>
          <w:sz w:val="22"/>
          <w:szCs w:val="20"/>
          <w:lang w:val="ru-RU" w:eastAsia="ru-RU"/>
        </w:rPr>
      </w:pPr>
      <w:r>
        <w:rPr>
          <w:color w:val="000000"/>
          <w:sz w:val="22"/>
          <w:szCs w:val="20"/>
          <w:lang w:val="ru-RU" w:eastAsia="ru-RU"/>
        </w:rPr>
        <w:t>Примечание.</w:t>
      </w:r>
      <w:r>
        <w:rPr>
          <w:color w:val="000000"/>
          <w:sz w:val="22"/>
          <w:szCs w:val="20"/>
          <w:lang w:val="ru-RU" w:eastAsia="ru-RU"/>
        </w:rPr>
        <w:br/>
        <w:t>Список используемых сокращений:</w:t>
      </w:r>
      <w:r>
        <w:rPr>
          <w:color w:val="000000"/>
          <w:sz w:val="22"/>
          <w:szCs w:val="20"/>
          <w:lang w:val="ru-RU" w:eastAsia="ru-RU"/>
        </w:rPr>
        <w:br/>
      </w:r>
      <w:r w:rsidRPr="00323BAD">
        <w:rPr>
          <w:color w:val="000000"/>
          <w:sz w:val="22"/>
          <w:szCs w:val="20"/>
          <w:lang w:val="ru-RU" w:eastAsia="ru-RU"/>
        </w:rPr>
        <w:t>ОКЕИ − общероссийский к</w:t>
      </w:r>
      <w:r w:rsidR="004762B9">
        <w:rPr>
          <w:color w:val="000000"/>
          <w:sz w:val="22"/>
          <w:szCs w:val="20"/>
          <w:lang w:val="ru-RU" w:eastAsia="ru-RU"/>
        </w:rPr>
        <w:t>лассификатор единиц измерения.</w:t>
      </w:r>
    </w:p>
    <w:p w:rsidR="004762B9" w:rsidRDefault="004762B9">
      <w:pPr>
        <w:spacing w:after="200" w:line="276" w:lineRule="auto"/>
        <w:rPr>
          <w:color w:val="000000"/>
          <w:sz w:val="22"/>
          <w:szCs w:val="20"/>
          <w:lang w:val="ru-RU" w:eastAsia="ru-RU"/>
        </w:rPr>
      </w:pPr>
    </w:p>
    <w:p w:rsidR="004762B9" w:rsidRDefault="004762B9">
      <w:pPr>
        <w:spacing w:after="200" w:line="276" w:lineRule="auto"/>
        <w:rPr>
          <w:color w:val="000000"/>
          <w:sz w:val="22"/>
          <w:szCs w:val="20"/>
          <w:lang w:val="ru-RU" w:eastAsia="ru-RU"/>
        </w:rPr>
      </w:pPr>
    </w:p>
    <w:p w:rsidR="004762B9" w:rsidRDefault="004762B9">
      <w:pPr>
        <w:spacing w:after="200" w:line="276" w:lineRule="auto"/>
        <w:rPr>
          <w:color w:val="000000"/>
          <w:sz w:val="22"/>
          <w:szCs w:val="20"/>
          <w:lang w:val="ru-RU" w:eastAsia="ru-RU"/>
        </w:rPr>
      </w:pPr>
    </w:p>
    <w:p w:rsidR="004762B9" w:rsidRDefault="004762B9">
      <w:pPr>
        <w:spacing w:after="200" w:line="276" w:lineRule="auto"/>
        <w:rPr>
          <w:color w:val="000000"/>
          <w:sz w:val="22"/>
          <w:szCs w:val="20"/>
          <w:lang w:val="ru-RU" w:eastAsia="ru-RU"/>
        </w:rPr>
      </w:pPr>
    </w:p>
    <w:p w:rsidR="007C1AA2" w:rsidRDefault="007C1AA2">
      <w:pPr>
        <w:spacing w:after="200" w:line="276" w:lineRule="auto"/>
        <w:rPr>
          <w:color w:val="000000"/>
          <w:sz w:val="22"/>
          <w:szCs w:val="20"/>
          <w:lang w:val="ru-RU" w:eastAsia="ru-RU"/>
        </w:rPr>
      </w:pPr>
    </w:p>
    <w:p w:rsidR="004762B9" w:rsidRPr="00F26316" w:rsidRDefault="00842792" w:rsidP="004762B9">
      <w:pPr>
        <w:spacing w:after="200" w:line="276" w:lineRule="auto"/>
        <w:jc w:val="center"/>
        <w:rPr>
          <w:color w:val="000000"/>
          <w:sz w:val="22"/>
          <w:szCs w:val="20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4</w:t>
      </w:r>
      <w:r w:rsidRPr="006B4902">
        <w:rPr>
          <w:color w:val="000000"/>
          <w:sz w:val="28"/>
          <w:szCs w:val="28"/>
          <w:lang w:val="ru-RU" w:eastAsia="ru-RU"/>
        </w:rPr>
        <w:t>. Параметры финансового обеспечения к</w:t>
      </w:r>
      <w:r>
        <w:rPr>
          <w:color w:val="000000"/>
          <w:sz w:val="28"/>
          <w:szCs w:val="28"/>
          <w:lang w:val="ru-RU" w:eastAsia="ru-RU"/>
        </w:rPr>
        <w:t>омплекса процессных мероприятий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3"/>
        <w:gridCol w:w="6297"/>
        <w:gridCol w:w="1985"/>
        <w:gridCol w:w="990"/>
        <w:gridCol w:w="990"/>
        <w:gridCol w:w="992"/>
        <w:gridCol w:w="1275"/>
        <w:gridCol w:w="1166"/>
      </w:tblGrid>
      <w:tr w:rsidR="00FC691E" w:rsidRPr="00141D62" w:rsidTr="008151C2">
        <w:trPr>
          <w:trHeight w:val="93"/>
        </w:trPr>
        <w:tc>
          <w:tcPr>
            <w:tcW w:w="197" w:type="pct"/>
            <w:vMerge w:val="restar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№ </w:t>
            </w:r>
            <w:proofErr w:type="gramStart"/>
            <w:r w:rsidRPr="00323BAD">
              <w:rPr>
                <w:color w:val="000000"/>
                <w:sz w:val="22"/>
                <w:szCs w:val="20"/>
                <w:lang w:val="ru-RU" w:eastAsia="ru-RU"/>
              </w:rPr>
              <w:t>п</w:t>
            </w:r>
            <w:proofErr w:type="gramEnd"/>
            <w:r w:rsidRPr="00323BAD">
              <w:rPr>
                <w:color w:val="000000"/>
                <w:sz w:val="22"/>
                <w:szCs w:val="20"/>
                <w:lang w:val="ru-RU" w:eastAsia="ru-RU"/>
              </w:rPr>
              <w:t>/п</w:t>
            </w:r>
          </w:p>
        </w:tc>
        <w:tc>
          <w:tcPr>
            <w:tcW w:w="2208" w:type="pct"/>
            <w:vMerge w:val="restar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Наименование комплекса процессных мероприятий, </w:t>
            </w:r>
          </w:p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мероприятия (результата), источник финансового обеспечения</w:t>
            </w:r>
          </w:p>
        </w:tc>
        <w:tc>
          <w:tcPr>
            <w:tcW w:w="696" w:type="pct"/>
            <w:vMerge w:val="restar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Код </w:t>
            </w:r>
            <w:proofErr w:type="gramStart"/>
            <w:r w:rsidRPr="00323BAD">
              <w:rPr>
                <w:color w:val="000000"/>
                <w:sz w:val="22"/>
                <w:szCs w:val="20"/>
                <w:lang w:val="ru-RU" w:eastAsia="ru-RU"/>
              </w:rPr>
              <w:t>бюджетной</w:t>
            </w:r>
            <w:proofErr w:type="gramEnd"/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 </w:t>
            </w:r>
          </w:p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классификации расходов </w:t>
            </w:r>
          </w:p>
        </w:tc>
        <w:tc>
          <w:tcPr>
            <w:tcW w:w="1898" w:type="pct"/>
            <w:gridSpan w:val="5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Объем расходов по годам реализации, тыс. рублей</w:t>
            </w:r>
          </w:p>
        </w:tc>
      </w:tr>
      <w:tr w:rsidR="00FC691E" w:rsidTr="008151C2"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4762B9" w:rsidRPr="00323BAD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208" w:type="pct"/>
            <w:vMerge/>
            <w:tcMar>
              <w:left w:w="57" w:type="dxa"/>
              <w:right w:w="57" w:type="dxa"/>
            </w:tcMar>
          </w:tcPr>
          <w:p w:rsidR="004762B9" w:rsidRPr="00323BAD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4762B9" w:rsidRPr="00323BAD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2025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2026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2027</w:t>
            </w:r>
          </w:p>
        </w:tc>
        <w:tc>
          <w:tcPr>
            <w:tcW w:w="447" w:type="pct"/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2028-2030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Всего</w:t>
            </w:r>
          </w:p>
        </w:tc>
      </w:tr>
      <w:tr w:rsidR="00FC691E" w:rsidTr="008151C2">
        <w:trPr>
          <w:tblHeader/>
        </w:trPr>
        <w:tc>
          <w:tcPr>
            <w:tcW w:w="19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1</w:t>
            </w: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2</w:t>
            </w:r>
          </w:p>
        </w:tc>
        <w:tc>
          <w:tcPr>
            <w:tcW w:w="696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3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4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5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6</w:t>
            </w:r>
          </w:p>
        </w:tc>
        <w:tc>
          <w:tcPr>
            <w:tcW w:w="447" w:type="pct"/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8</w:t>
            </w:r>
          </w:p>
        </w:tc>
      </w:tr>
      <w:tr w:rsidR="00FC691E" w:rsidTr="008151C2">
        <w:trPr>
          <w:trHeight w:val="1139"/>
        </w:trPr>
        <w:tc>
          <w:tcPr>
            <w:tcW w:w="197" w:type="pct"/>
            <w:vMerge w:val="restar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1.</w:t>
            </w: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Комплекс процессных мероприятий «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 xml:space="preserve">Создание условий для обеспечения качественными </w:t>
            </w: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коммунальными услугами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 xml:space="preserve"> населения Талловеровского сельского поселения» </w:t>
            </w:r>
            <w:r w:rsidRPr="00323BAD">
              <w:rPr>
                <w:color w:val="000000"/>
                <w:sz w:val="22"/>
                <w:szCs w:val="20"/>
                <w:lang w:val="ru-RU" w:eastAsia="ru-RU"/>
              </w:rPr>
              <w:t>всего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:</w:t>
            </w:r>
            <w:r>
              <w:rPr>
                <w:color w:val="000000"/>
                <w:sz w:val="22"/>
                <w:szCs w:val="20"/>
                <w:lang w:val="ru-RU" w:eastAsia="ru-RU"/>
              </w:rPr>
              <w:br/>
            </w:r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 в том числе: местный бюджет</w:t>
            </w:r>
          </w:p>
        </w:tc>
        <w:tc>
          <w:tcPr>
            <w:tcW w:w="696" w:type="pct"/>
            <w:vMerge w:val="restar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01 4 01 00000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479,5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528,1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340,4</w:t>
            </w:r>
          </w:p>
        </w:tc>
        <w:tc>
          <w:tcPr>
            <w:tcW w:w="447" w:type="pct"/>
          </w:tcPr>
          <w:p w:rsidR="004762B9" w:rsidRPr="00323BAD" w:rsidRDefault="00141D62" w:rsidP="00141D6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424,0</w:t>
            </w:r>
            <w:r w:rsidR="00842792">
              <w:rPr>
                <w:color w:val="000000"/>
                <w:sz w:val="22"/>
                <w:szCs w:val="20"/>
                <w:lang w:val="ru-RU" w:eastAsia="ru-RU"/>
              </w:rPr>
              <w:t>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7675B5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1772</w:t>
            </w:r>
          </w:p>
        </w:tc>
      </w:tr>
      <w:tr w:rsidR="00FC691E" w:rsidTr="008151C2">
        <w:trPr>
          <w:trHeight w:val="468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4762B9" w:rsidRPr="00323BAD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Федеральный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47" w:type="pct"/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</w:tr>
      <w:tr w:rsidR="00FC691E" w:rsidTr="008151C2">
        <w:trPr>
          <w:trHeight w:val="468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4762B9" w:rsidRPr="00323BAD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Областной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AE3693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47" w:type="pct"/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</w:tr>
      <w:tr w:rsidR="00FC691E" w:rsidTr="008151C2">
        <w:trPr>
          <w:trHeight w:val="468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4762B9" w:rsidRPr="00323BAD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Местный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479,5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141D62">
              <w:rPr>
                <w:color w:val="000000"/>
                <w:sz w:val="22"/>
                <w:szCs w:val="20"/>
                <w:lang w:val="ru-RU" w:eastAsia="ru-RU"/>
              </w:rPr>
              <w:t>528,1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141D62">
              <w:rPr>
                <w:color w:val="000000"/>
                <w:sz w:val="22"/>
                <w:szCs w:val="20"/>
                <w:lang w:val="ru-RU" w:eastAsia="ru-RU"/>
              </w:rPr>
              <w:t>340,4</w:t>
            </w:r>
          </w:p>
        </w:tc>
        <w:tc>
          <w:tcPr>
            <w:tcW w:w="447" w:type="pct"/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141D62">
              <w:rPr>
                <w:color w:val="000000"/>
                <w:sz w:val="22"/>
                <w:szCs w:val="20"/>
                <w:lang w:val="ru-RU" w:eastAsia="ru-RU"/>
              </w:rPr>
              <w:t>424,00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7675B5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1772</w:t>
            </w:r>
          </w:p>
        </w:tc>
      </w:tr>
      <w:tr w:rsidR="00FC691E" w:rsidTr="008151C2">
        <w:trPr>
          <w:trHeight w:val="685"/>
        </w:trPr>
        <w:tc>
          <w:tcPr>
            <w:tcW w:w="197" w:type="pct"/>
            <w:vMerge w:val="restar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1.1</w:t>
            </w: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Мероприятие (результат) 1.</w:t>
            </w:r>
            <w:r w:rsidRPr="00323BAD">
              <w:rPr>
                <w:color w:val="000000"/>
                <w:sz w:val="22"/>
                <w:szCs w:val="20"/>
                <w:lang w:val="ru-RU" w:eastAsia="ru-RU"/>
              </w:rPr>
              <w:t xml:space="preserve"> «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 xml:space="preserve">Обеспечено содержание сетей уличного освещения        (включая оплату электроэнергии)»  (всего), в том числе </w:t>
            </w:r>
          </w:p>
        </w:tc>
        <w:tc>
          <w:tcPr>
            <w:tcW w:w="696" w:type="pct"/>
            <w:vMerge w:val="restar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01 4 01 20010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479,5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141D62">
              <w:rPr>
                <w:color w:val="000000"/>
                <w:sz w:val="22"/>
                <w:szCs w:val="20"/>
                <w:lang w:val="ru-RU" w:eastAsia="ru-RU"/>
              </w:rPr>
              <w:t>528,1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141D62">
              <w:rPr>
                <w:color w:val="000000"/>
                <w:sz w:val="22"/>
                <w:szCs w:val="20"/>
                <w:lang w:val="ru-RU" w:eastAsia="ru-RU"/>
              </w:rPr>
              <w:t>340,4</w:t>
            </w:r>
          </w:p>
        </w:tc>
        <w:tc>
          <w:tcPr>
            <w:tcW w:w="447" w:type="pct"/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141D62">
              <w:rPr>
                <w:color w:val="000000"/>
                <w:sz w:val="22"/>
                <w:szCs w:val="20"/>
                <w:lang w:val="ru-RU" w:eastAsia="ru-RU"/>
              </w:rPr>
              <w:t>424,00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7675B5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1772</w:t>
            </w:r>
          </w:p>
        </w:tc>
      </w:tr>
      <w:tr w:rsidR="00FC691E" w:rsidTr="008151C2">
        <w:trPr>
          <w:trHeight w:val="444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Федеральный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47" w:type="pct"/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</w:tr>
      <w:tr w:rsidR="00FC691E" w:rsidTr="008151C2">
        <w:trPr>
          <w:trHeight w:val="444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Областной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47" w:type="pct"/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</w:tr>
      <w:tr w:rsidR="00FC691E" w:rsidTr="008151C2">
        <w:trPr>
          <w:trHeight w:val="444"/>
        </w:trPr>
        <w:tc>
          <w:tcPr>
            <w:tcW w:w="197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208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Местный бюджет</w:t>
            </w:r>
          </w:p>
        </w:tc>
        <w:tc>
          <w:tcPr>
            <w:tcW w:w="696" w:type="pct"/>
            <w:vMerge/>
            <w:tcMar>
              <w:left w:w="57" w:type="dxa"/>
              <w:right w:w="57" w:type="dxa"/>
            </w:tcMar>
          </w:tcPr>
          <w:p w:rsidR="004762B9" w:rsidRDefault="004762B9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84279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479,5</w:t>
            </w:r>
          </w:p>
        </w:tc>
        <w:tc>
          <w:tcPr>
            <w:tcW w:w="347" w:type="pct"/>
            <w:tcMar>
              <w:left w:w="57" w:type="dxa"/>
              <w:right w:w="57" w:type="dxa"/>
            </w:tcMar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528,1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141D62">
              <w:rPr>
                <w:color w:val="000000"/>
                <w:sz w:val="22"/>
                <w:szCs w:val="20"/>
                <w:lang w:val="ru-RU" w:eastAsia="ru-RU"/>
              </w:rPr>
              <w:t>340,4</w:t>
            </w:r>
          </w:p>
        </w:tc>
        <w:tc>
          <w:tcPr>
            <w:tcW w:w="447" w:type="pct"/>
          </w:tcPr>
          <w:p w:rsidR="004762B9" w:rsidRPr="00323BAD" w:rsidRDefault="00141D62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141D62">
              <w:rPr>
                <w:color w:val="000000"/>
                <w:sz w:val="22"/>
                <w:szCs w:val="20"/>
                <w:lang w:val="ru-RU" w:eastAsia="ru-RU"/>
              </w:rPr>
              <w:t>424,00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4762B9" w:rsidRPr="00323BAD" w:rsidRDefault="007675B5" w:rsidP="008151C2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1772</w:t>
            </w:r>
            <w:bookmarkStart w:id="0" w:name="_GoBack"/>
            <w:bookmarkEnd w:id="0"/>
          </w:p>
        </w:tc>
      </w:tr>
    </w:tbl>
    <w:p w:rsidR="00963227" w:rsidRPr="00963227" w:rsidRDefault="00963227" w:rsidP="00963227">
      <w:pPr>
        <w:rPr>
          <w:color w:val="000000"/>
          <w:sz w:val="22"/>
          <w:szCs w:val="20"/>
          <w:lang w:val="ru-RU" w:eastAsia="ru-RU"/>
        </w:rPr>
      </w:pPr>
    </w:p>
    <w:p w:rsidR="007C1AA2" w:rsidRDefault="007C1AA2" w:rsidP="007C1AA2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7C1AA2" w:rsidRDefault="007C1AA2" w:rsidP="007C1AA2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963227" w:rsidRPr="00963227" w:rsidRDefault="00963227" w:rsidP="007C1AA2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  <w:r w:rsidRPr="00963227">
        <w:rPr>
          <w:color w:val="000000"/>
          <w:sz w:val="28"/>
          <w:szCs w:val="28"/>
          <w:lang w:val="ru-RU" w:eastAsia="ru-RU"/>
        </w:rPr>
        <w:lastRenderedPageBreak/>
        <w:t>5. План реализации комплекс</w:t>
      </w:r>
      <w:r w:rsidR="00AE3693">
        <w:rPr>
          <w:color w:val="000000"/>
          <w:sz w:val="28"/>
          <w:szCs w:val="28"/>
          <w:lang w:val="ru-RU" w:eastAsia="ru-RU"/>
        </w:rPr>
        <w:t>а процессных мероприятий на 2028</w:t>
      </w:r>
      <w:r w:rsidRPr="00963227">
        <w:rPr>
          <w:color w:val="000000"/>
          <w:sz w:val="28"/>
          <w:szCs w:val="28"/>
          <w:lang w:val="ru-RU" w:eastAsia="ru-RU"/>
        </w:rPr>
        <w:t xml:space="preserve"> год</w:t>
      </w:r>
    </w:p>
    <w:tbl>
      <w:tblPr>
        <w:tblW w:w="5097" w:type="pct"/>
        <w:tblLook w:val="00A0" w:firstRow="1" w:lastRow="0" w:firstColumn="1" w:lastColumn="0" w:noHBand="0" w:noVBand="0"/>
      </w:tblPr>
      <w:tblGrid>
        <w:gridCol w:w="579"/>
        <w:gridCol w:w="4915"/>
        <w:gridCol w:w="231"/>
        <w:gridCol w:w="1641"/>
        <w:gridCol w:w="3247"/>
        <w:gridCol w:w="2135"/>
        <w:gridCol w:w="2037"/>
      </w:tblGrid>
      <w:tr w:rsidR="00963227" w:rsidRPr="00963227" w:rsidTr="00567226">
        <w:trPr>
          <w:trHeight w:val="1570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№ </w:t>
            </w:r>
            <w:r w:rsidRPr="00963227">
              <w:rPr>
                <w:color w:val="000000"/>
                <w:sz w:val="22"/>
                <w:szCs w:val="20"/>
                <w:lang w:val="ru-RU" w:eastAsia="ru-RU"/>
              </w:rPr>
              <w:br/>
            </w:r>
            <w:proofErr w:type="gramStart"/>
            <w:r w:rsidRPr="00963227">
              <w:rPr>
                <w:color w:val="000000"/>
                <w:sz w:val="22"/>
                <w:szCs w:val="20"/>
                <w:lang w:val="ru-RU" w:eastAsia="ru-RU"/>
              </w:rPr>
              <w:t>п</w:t>
            </w:r>
            <w:proofErr w:type="gramEnd"/>
            <w:r w:rsidRPr="00963227">
              <w:rPr>
                <w:color w:val="000000"/>
                <w:sz w:val="22"/>
                <w:szCs w:val="20"/>
                <w:lang w:val="ru-RU" w:eastAsia="ru-RU"/>
              </w:rPr>
              <w:t>/п</w:t>
            </w:r>
          </w:p>
        </w:tc>
        <w:tc>
          <w:tcPr>
            <w:tcW w:w="1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Дата наступления контрольной точки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Ответственный исполнитель (наименование  органа местного самоуправления,  Ф.И.О., должность)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Вид </w:t>
            </w:r>
          </w:p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подтверждающего документа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Информационная </w:t>
            </w:r>
          </w:p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система</w:t>
            </w:r>
          </w:p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(источник данных)</w:t>
            </w:r>
          </w:p>
        </w:tc>
      </w:tr>
      <w:tr w:rsidR="00963227" w:rsidRPr="00963227" w:rsidTr="00567226">
        <w:trPr>
          <w:tblHeader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1</w:t>
            </w:r>
          </w:p>
        </w:tc>
        <w:tc>
          <w:tcPr>
            <w:tcW w:w="1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3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5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6</w:t>
            </w:r>
          </w:p>
        </w:tc>
      </w:tr>
      <w:tr w:rsidR="00963227" w:rsidRPr="00963227" w:rsidTr="00567226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1. Задача комплекса процессных мероприятий  «Обеспечение надежности уличного освещения в населенных пунктах поселения»</w:t>
            </w:r>
          </w:p>
        </w:tc>
      </w:tr>
      <w:tr w:rsidR="007C1AA2" w:rsidRPr="00963227" w:rsidTr="007C1AA2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1.1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Мероприятие (результат) 1. «Обеспечено содержание сетей уличного освещения (включая оплату электроэнергии)»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Х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Администрация Талловеровского  сельского поселения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Х</w:t>
            </w:r>
          </w:p>
        </w:tc>
      </w:tr>
      <w:tr w:rsidR="00963227" w:rsidRPr="00963227" w:rsidTr="004E51B0">
        <w:trPr>
          <w:trHeight w:val="132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1.2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Контрольная точка 1.1.»Включена закупка в план закупок»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567226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 xml:space="preserve">январь 2028 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г.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Администрация Талловеровского  сельского поселения (Ведущий специалист </w:t>
            </w:r>
            <w:proofErr w:type="spellStart"/>
            <w:r w:rsidRPr="00963227">
              <w:rPr>
                <w:color w:val="000000"/>
                <w:sz w:val="22"/>
                <w:szCs w:val="20"/>
                <w:lang w:val="ru-RU" w:eastAsia="ru-RU"/>
              </w:rPr>
              <w:t>Кияшова</w:t>
            </w:r>
            <w:proofErr w:type="spellEnd"/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 Т.И.)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Реестр закупок</w:t>
            </w:r>
          </w:p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lang w:val="ru-RU" w:eastAsia="ru-RU"/>
              </w:rPr>
            </w:pPr>
            <w:r w:rsidRPr="00963227">
              <w:rPr>
                <w:color w:val="000000"/>
                <w:lang w:val="ru-RU" w:eastAsia="ru-RU"/>
              </w:rPr>
              <w:t>Информационная система отсутствует</w:t>
            </w:r>
          </w:p>
        </w:tc>
      </w:tr>
      <w:tr w:rsidR="00963227" w:rsidRPr="00963227" w:rsidTr="004E51B0">
        <w:trPr>
          <w:trHeight w:val="1181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1.3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Контрольная точка 1.2 «Заключен контракт, договор »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январь 202</w:t>
            </w:r>
            <w:r w:rsidR="00567226">
              <w:rPr>
                <w:color w:val="000000"/>
                <w:sz w:val="22"/>
                <w:szCs w:val="20"/>
                <w:lang w:val="ru-RU" w:eastAsia="ru-RU"/>
              </w:rPr>
              <w:t>8</w:t>
            </w: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г.;</w:t>
            </w:r>
            <w:r w:rsidR="00567226">
              <w:rPr>
                <w:color w:val="000000"/>
                <w:sz w:val="22"/>
                <w:szCs w:val="20"/>
                <w:lang w:val="ru-RU" w:eastAsia="ru-RU"/>
              </w:rPr>
              <w:br/>
              <w:t>апрель 2028</w:t>
            </w: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г;</w:t>
            </w:r>
            <w:r w:rsidR="00567226">
              <w:rPr>
                <w:color w:val="000000"/>
                <w:sz w:val="22"/>
                <w:szCs w:val="20"/>
                <w:lang w:val="ru-RU" w:eastAsia="ru-RU"/>
              </w:rPr>
              <w:br/>
            </w:r>
            <w:r w:rsidRPr="00963227">
              <w:rPr>
                <w:color w:val="000000"/>
                <w:sz w:val="22"/>
                <w:szCs w:val="20"/>
                <w:lang w:val="ru-RU" w:eastAsia="ru-RU"/>
              </w:rPr>
              <w:t>сентябрь 202</w:t>
            </w:r>
            <w:r w:rsidR="00567226">
              <w:rPr>
                <w:color w:val="000000"/>
                <w:sz w:val="22"/>
                <w:szCs w:val="20"/>
                <w:lang w:val="ru-RU" w:eastAsia="ru-RU"/>
              </w:rPr>
              <w:t xml:space="preserve">8 </w:t>
            </w: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г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Контракт,</w:t>
            </w:r>
          </w:p>
          <w:p w:rsidR="00963227" w:rsidRPr="00963227" w:rsidRDefault="00963227" w:rsidP="00567226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договор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rFonts w:ascii="Calibri" w:hAnsi="Calibri"/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lang w:val="ru-RU" w:eastAsia="ru-RU"/>
              </w:rPr>
              <w:t>Информационная система отсутствует</w:t>
            </w:r>
          </w:p>
        </w:tc>
      </w:tr>
      <w:tr w:rsidR="00963227" w:rsidRPr="00963227" w:rsidTr="004E51B0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1.4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Контрольная точка 1.3 «Выполнены работы, услуги»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январь 2028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г.;</w:t>
            </w:r>
            <w:r>
              <w:rPr>
                <w:color w:val="000000"/>
                <w:sz w:val="22"/>
                <w:szCs w:val="20"/>
                <w:lang w:val="ru-RU" w:eastAsia="ru-RU"/>
              </w:rPr>
              <w:br/>
              <w:t>апрель 2028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г;</w:t>
            </w:r>
            <w:r>
              <w:rPr>
                <w:color w:val="000000"/>
                <w:sz w:val="22"/>
                <w:szCs w:val="20"/>
                <w:lang w:val="ru-RU" w:eastAsia="ru-RU"/>
              </w:rPr>
              <w:br/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сентябрь 202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8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г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Акт выполненных работ</w:t>
            </w:r>
          </w:p>
          <w:p w:rsidR="00963227" w:rsidRPr="00963227" w:rsidRDefault="00963227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rFonts w:ascii="Calibri" w:hAnsi="Calibri"/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lang w:val="ru-RU" w:eastAsia="ru-RU"/>
              </w:rPr>
              <w:t>Информационная система отсутствует</w:t>
            </w:r>
          </w:p>
        </w:tc>
      </w:tr>
      <w:tr w:rsidR="00963227" w:rsidRPr="00963227" w:rsidTr="004E51B0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1.5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Контрольная точка 1.4  « Перечислены бюджетные средства»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 xml:space="preserve">Январь 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202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8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г.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 xml:space="preserve">  апрель 2028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г;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 xml:space="preserve"> 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сентябрь 202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>8</w:t>
            </w:r>
            <w:r w:rsidR="00963227" w:rsidRPr="00963227">
              <w:rPr>
                <w:color w:val="000000"/>
                <w:sz w:val="22"/>
                <w:szCs w:val="20"/>
                <w:lang w:val="ru-RU" w:eastAsia="ru-RU"/>
              </w:rPr>
              <w:t>г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567226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sz w:val="22"/>
                <w:szCs w:val="20"/>
                <w:lang w:val="ru-RU" w:eastAsia="ru-RU"/>
              </w:rPr>
              <w:t>Платежное  поручение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227" w:rsidRPr="00963227" w:rsidRDefault="00963227" w:rsidP="00963227">
            <w:pPr>
              <w:spacing w:after="200" w:line="276" w:lineRule="auto"/>
              <w:jc w:val="center"/>
              <w:rPr>
                <w:rFonts w:ascii="Calibri" w:hAnsi="Calibri"/>
                <w:color w:val="000000"/>
                <w:sz w:val="22"/>
                <w:szCs w:val="20"/>
                <w:lang w:val="ru-RU" w:eastAsia="ru-RU"/>
              </w:rPr>
            </w:pPr>
            <w:r w:rsidRPr="00963227">
              <w:rPr>
                <w:color w:val="000000"/>
                <w:lang w:val="ru-RU" w:eastAsia="ru-RU"/>
              </w:rPr>
              <w:t>Информационная система отсутствует</w:t>
            </w:r>
          </w:p>
        </w:tc>
      </w:tr>
    </w:tbl>
    <w:p w:rsidR="00567226" w:rsidRPr="00567226" w:rsidRDefault="00567226" w:rsidP="0056722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  <w:r w:rsidRPr="00567226">
        <w:rPr>
          <w:color w:val="000000"/>
          <w:sz w:val="28"/>
          <w:szCs w:val="28"/>
          <w:lang w:val="ru-RU" w:eastAsia="ru-RU"/>
        </w:rPr>
        <w:lastRenderedPageBreak/>
        <w:t xml:space="preserve">    </w:t>
      </w:r>
      <w:r w:rsidR="007C1AA2">
        <w:rPr>
          <w:color w:val="000000"/>
          <w:sz w:val="28"/>
          <w:szCs w:val="28"/>
          <w:lang w:val="ru-RU" w:eastAsia="ru-RU"/>
        </w:rPr>
        <w:t xml:space="preserve">                             </w:t>
      </w:r>
      <w:r w:rsidRPr="00567226">
        <w:rPr>
          <w:color w:val="000000"/>
          <w:sz w:val="28"/>
          <w:szCs w:val="28"/>
          <w:lang w:val="ru-RU" w:eastAsia="ru-RU"/>
        </w:rPr>
        <w:t xml:space="preserve"> 3. Перечень мероприятий (результатов) комплекса процессных мероприятий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2844"/>
        <w:gridCol w:w="1563"/>
        <w:gridCol w:w="2644"/>
        <w:gridCol w:w="1283"/>
        <w:gridCol w:w="9"/>
        <w:gridCol w:w="1024"/>
        <w:gridCol w:w="68"/>
        <w:gridCol w:w="737"/>
        <w:gridCol w:w="45"/>
        <w:gridCol w:w="847"/>
        <w:gridCol w:w="709"/>
        <w:gridCol w:w="12"/>
        <w:gridCol w:w="984"/>
        <w:gridCol w:w="1276"/>
      </w:tblGrid>
      <w:tr w:rsidR="004E51B0" w:rsidRPr="00567226" w:rsidTr="004E51B0">
        <w:tc>
          <w:tcPr>
            <w:tcW w:w="6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№ </w:t>
            </w:r>
            <w:proofErr w:type="gramStart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п</w:t>
            </w:r>
            <w:proofErr w:type="gramEnd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/п</w:t>
            </w:r>
          </w:p>
        </w:tc>
        <w:tc>
          <w:tcPr>
            <w:tcW w:w="2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Наименование мероприятия (результата)</w:t>
            </w:r>
          </w:p>
        </w:tc>
        <w:tc>
          <w:tcPr>
            <w:tcW w:w="15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Тип мероприятия  (результата)</w:t>
            </w:r>
          </w:p>
        </w:tc>
        <w:tc>
          <w:tcPr>
            <w:tcW w:w="26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Характеристика</w:t>
            </w:r>
          </w:p>
        </w:tc>
        <w:tc>
          <w:tcPr>
            <w:tcW w:w="129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Единица измерения </w:t>
            </w:r>
            <w:r w:rsidRPr="00567226">
              <w:rPr>
                <w:color w:val="000000"/>
                <w:sz w:val="22"/>
                <w:szCs w:val="20"/>
                <w:lang w:val="ru-RU" w:eastAsia="ru-RU"/>
              </w:rPr>
              <w:br/>
              <w:t>(по ОКЕИ)</w:t>
            </w:r>
          </w:p>
        </w:tc>
        <w:tc>
          <w:tcPr>
            <w:tcW w:w="187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Базовое значение</w:t>
            </w:r>
          </w:p>
        </w:tc>
        <w:tc>
          <w:tcPr>
            <w:tcW w:w="38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Значение результата </w:t>
            </w:r>
          </w:p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по годам реализации</w:t>
            </w:r>
          </w:p>
        </w:tc>
      </w:tr>
      <w:tr w:rsidR="004E51B0" w:rsidRPr="00567226" w:rsidTr="004E51B0">
        <w:tc>
          <w:tcPr>
            <w:tcW w:w="66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15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6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129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10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значение</w:t>
            </w:r>
          </w:p>
        </w:tc>
        <w:tc>
          <w:tcPr>
            <w:tcW w:w="8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год</w:t>
            </w: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2025</w:t>
            </w:r>
          </w:p>
        </w:tc>
        <w:tc>
          <w:tcPr>
            <w:tcW w:w="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2026</w:t>
            </w: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2027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2030(</w:t>
            </w:r>
            <w:proofErr w:type="spellStart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справочно</w:t>
            </w:r>
            <w:proofErr w:type="spellEnd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)</w:t>
            </w:r>
          </w:p>
        </w:tc>
      </w:tr>
      <w:tr w:rsidR="004E51B0" w:rsidRPr="00567226" w:rsidTr="004E51B0">
        <w:trPr>
          <w:tblHeader/>
        </w:trPr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1</w:t>
            </w:r>
          </w:p>
        </w:tc>
        <w:tc>
          <w:tcPr>
            <w:tcW w:w="2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3</w:t>
            </w:r>
          </w:p>
        </w:tc>
        <w:tc>
          <w:tcPr>
            <w:tcW w:w="2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4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5</w:t>
            </w:r>
          </w:p>
        </w:tc>
        <w:tc>
          <w:tcPr>
            <w:tcW w:w="10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6</w:t>
            </w:r>
          </w:p>
        </w:tc>
        <w:tc>
          <w:tcPr>
            <w:tcW w:w="8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7</w:t>
            </w: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8</w:t>
            </w:r>
          </w:p>
        </w:tc>
        <w:tc>
          <w:tcPr>
            <w:tcW w:w="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9</w:t>
            </w: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11</w:t>
            </w:r>
          </w:p>
        </w:tc>
      </w:tr>
      <w:tr w:rsidR="00567226" w:rsidRPr="00567226" w:rsidTr="00BE4217">
        <w:tc>
          <w:tcPr>
            <w:tcW w:w="14709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1. Задача комплекса процессных мероприятий « Осуществление полномочий муниципальным районом полномочий поселения по утверждению лимитов потребления коммунальных ресурсов»</w:t>
            </w:r>
          </w:p>
        </w:tc>
      </w:tr>
      <w:tr w:rsidR="004E51B0" w:rsidRPr="00567226" w:rsidTr="004E51B0">
        <w:tc>
          <w:tcPr>
            <w:tcW w:w="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1.1.</w:t>
            </w:r>
          </w:p>
        </w:tc>
        <w:tc>
          <w:tcPr>
            <w:tcW w:w="2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Мероприятие (результат) 1. Обеспечено перечисление  межбюджетных трансфертов, передаваемых бюджету  муниципального района  из бюджета поселения на осуществление части  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Иные мероприятия</w:t>
            </w:r>
          </w:p>
        </w:tc>
        <w:tc>
          <w:tcPr>
            <w:tcW w:w="2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Мероприятие предусматривает обеспечение утверждения лимитов потребления коммунальных ресурсов</w:t>
            </w:r>
          </w:p>
        </w:tc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Тыс. рублей</w:t>
            </w: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26,2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2023</w:t>
            </w:r>
          </w:p>
        </w:tc>
        <w:tc>
          <w:tcPr>
            <w:tcW w:w="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ind w:right="-108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26,2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25,5</w:t>
            </w:r>
          </w:p>
        </w:tc>
        <w:tc>
          <w:tcPr>
            <w:tcW w:w="9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</w:tr>
    </w:tbl>
    <w:p w:rsidR="00567226" w:rsidRPr="00567226" w:rsidRDefault="00567226" w:rsidP="00567226">
      <w:pPr>
        <w:spacing w:after="200" w:line="276" w:lineRule="auto"/>
        <w:rPr>
          <w:color w:val="000000"/>
          <w:sz w:val="22"/>
          <w:szCs w:val="20"/>
          <w:lang w:val="ru-RU" w:eastAsia="ru-RU"/>
        </w:rPr>
        <w:sectPr w:rsidR="00567226" w:rsidRPr="00567226" w:rsidSect="004D1F71">
          <w:headerReference w:type="default" r:id="rId8"/>
          <w:footerReference w:type="default" r:id="rId9"/>
          <w:pgSz w:w="16839" w:h="11907" w:orient="landscape" w:code="9"/>
          <w:pgMar w:top="165" w:right="850" w:bottom="284" w:left="1701" w:header="720" w:footer="720" w:gutter="0"/>
          <w:cols w:space="720"/>
          <w:docGrid w:linePitch="272"/>
        </w:sectPr>
      </w:pPr>
      <w:r w:rsidRPr="00567226">
        <w:rPr>
          <w:color w:val="000000"/>
          <w:sz w:val="22"/>
          <w:szCs w:val="20"/>
          <w:lang w:val="ru-RU" w:eastAsia="ru-RU"/>
        </w:rPr>
        <w:t>Примечание.</w:t>
      </w:r>
      <w:r w:rsidRPr="00567226">
        <w:rPr>
          <w:color w:val="000000"/>
          <w:sz w:val="22"/>
          <w:szCs w:val="20"/>
          <w:lang w:val="ru-RU" w:eastAsia="ru-RU"/>
        </w:rPr>
        <w:br/>
        <w:t>Список используемых сокращений:</w:t>
      </w:r>
      <w:r w:rsidRPr="00567226">
        <w:rPr>
          <w:color w:val="000000"/>
          <w:sz w:val="22"/>
          <w:szCs w:val="20"/>
          <w:lang w:val="ru-RU" w:eastAsia="ru-RU"/>
        </w:rPr>
        <w:br/>
        <w:t>ОКЕИ − общероссийский</w:t>
      </w:r>
      <w:r w:rsidR="004E51B0">
        <w:rPr>
          <w:color w:val="000000"/>
          <w:sz w:val="22"/>
          <w:szCs w:val="20"/>
          <w:lang w:val="ru-RU" w:eastAsia="ru-RU"/>
        </w:rPr>
        <w:t xml:space="preserve"> классификатор единиц измерен</w:t>
      </w:r>
    </w:p>
    <w:p w:rsidR="00567226" w:rsidRPr="00567226" w:rsidRDefault="00567226" w:rsidP="00567226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  <w:r w:rsidRPr="00567226">
        <w:rPr>
          <w:color w:val="000000"/>
          <w:sz w:val="28"/>
          <w:szCs w:val="28"/>
          <w:lang w:val="ru-RU" w:eastAsia="ru-RU"/>
        </w:rPr>
        <w:lastRenderedPageBreak/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5"/>
        <w:gridCol w:w="6191"/>
        <w:gridCol w:w="2487"/>
        <w:gridCol w:w="1010"/>
        <w:gridCol w:w="993"/>
        <w:gridCol w:w="990"/>
        <w:gridCol w:w="1031"/>
        <w:gridCol w:w="1407"/>
      </w:tblGrid>
      <w:tr w:rsidR="00567226" w:rsidRPr="00567226" w:rsidTr="00BE4217">
        <w:tc>
          <w:tcPr>
            <w:tcW w:w="196" w:type="pct"/>
            <w:vMerge w:val="restar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№ </w:t>
            </w:r>
            <w:proofErr w:type="gramStart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п</w:t>
            </w:r>
            <w:proofErr w:type="gramEnd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/п</w:t>
            </w:r>
          </w:p>
        </w:tc>
        <w:tc>
          <w:tcPr>
            <w:tcW w:w="2108" w:type="pct"/>
            <w:vMerge w:val="restar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Наименование комплекса процессных мероприятий, </w:t>
            </w:r>
          </w:p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мероприятия (результата), источник финансового обеспечения</w:t>
            </w:r>
          </w:p>
        </w:tc>
        <w:tc>
          <w:tcPr>
            <w:tcW w:w="847" w:type="pct"/>
            <w:vMerge w:val="restar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Код </w:t>
            </w:r>
            <w:proofErr w:type="gramStart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бюджетной</w:t>
            </w:r>
            <w:proofErr w:type="gramEnd"/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 </w:t>
            </w:r>
          </w:p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классификации расходов </w:t>
            </w:r>
          </w:p>
        </w:tc>
        <w:tc>
          <w:tcPr>
            <w:tcW w:w="1849" w:type="pct"/>
            <w:gridSpan w:val="5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Объем расходов по годам реализации, тыс. рублей</w:t>
            </w:r>
          </w:p>
        </w:tc>
      </w:tr>
      <w:tr w:rsidR="00567226" w:rsidRPr="00567226" w:rsidTr="00BE4217"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108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2025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2026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2027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2028- 2030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Всего</w:t>
            </w:r>
          </w:p>
        </w:tc>
      </w:tr>
      <w:tr w:rsidR="00567226" w:rsidRPr="00567226" w:rsidTr="00BE4217">
        <w:trPr>
          <w:tblHeader/>
        </w:trPr>
        <w:tc>
          <w:tcPr>
            <w:tcW w:w="196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1</w:t>
            </w: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</w:t>
            </w:r>
          </w:p>
        </w:tc>
        <w:tc>
          <w:tcPr>
            <w:tcW w:w="847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3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4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5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6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67226" w:rsidRPr="00567226" w:rsidRDefault="00567226" w:rsidP="00567226">
            <w:pPr>
              <w:spacing w:after="200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7</w:t>
            </w:r>
          </w:p>
        </w:tc>
      </w:tr>
      <w:tr w:rsidR="00567226" w:rsidRPr="00567226" w:rsidTr="004E51B0">
        <w:trPr>
          <w:trHeight w:val="1772"/>
        </w:trPr>
        <w:tc>
          <w:tcPr>
            <w:tcW w:w="196" w:type="pct"/>
            <w:vMerge w:val="restar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1.</w:t>
            </w: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Комплекс процессных мероприятий «Обеспечение реализации муниципальной программы Талловеровского сельского поселения «Обеспечение качественными жилищно-коммунальными услугами  населения Талловеровского сельского поселения» всего,</w:t>
            </w:r>
            <w:r w:rsidRPr="00567226">
              <w:rPr>
                <w:color w:val="000000"/>
                <w:sz w:val="22"/>
                <w:szCs w:val="20"/>
                <w:lang w:val="ru-RU" w:eastAsia="ru-RU"/>
              </w:rPr>
              <w:br/>
              <w:t>в том числе: местный бюджет</w:t>
            </w:r>
          </w:p>
        </w:tc>
        <w:tc>
          <w:tcPr>
            <w:tcW w:w="847" w:type="pct"/>
            <w:vMerge w:val="restar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01 4 02 00000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26,2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567226" w:rsidRPr="00567226" w:rsidRDefault="004E51B0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25,5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567226" w:rsidRPr="00567226" w:rsidRDefault="004E51B0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51,7</w:t>
            </w:r>
          </w:p>
        </w:tc>
      </w:tr>
      <w:tr w:rsidR="00567226" w:rsidRPr="00567226" w:rsidTr="00BE4217">
        <w:trPr>
          <w:trHeight w:val="389"/>
        </w:trPr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Федеральный бюджет</w:t>
            </w: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</w:tr>
      <w:tr w:rsidR="00567226" w:rsidRPr="00567226" w:rsidTr="00BE4217">
        <w:trPr>
          <w:trHeight w:val="269"/>
        </w:trPr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Областной бюджет</w:t>
            </w: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567226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</w:tr>
      <w:tr w:rsidR="00567226" w:rsidRPr="00567226" w:rsidTr="00BE4217">
        <w:trPr>
          <w:trHeight w:val="375"/>
        </w:trPr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Местный бюджет</w:t>
            </w: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26,2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567226" w:rsidRPr="00567226" w:rsidRDefault="004E51B0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25,5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567226" w:rsidRPr="00567226" w:rsidRDefault="004E51B0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51,7</w:t>
            </w:r>
          </w:p>
        </w:tc>
      </w:tr>
      <w:tr w:rsidR="00567226" w:rsidRPr="00567226" w:rsidTr="004E51B0">
        <w:trPr>
          <w:trHeight w:val="2005"/>
        </w:trPr>
        <w:tc>
          <w:tcPr>
            <w:tcW w:w="196" w:type="pct"/>
            <w:vMerge w:val="restar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1.1</w:t>
            </w:r>
          </w:p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Мероприятие (результат) 1.Обеспечено перечисление межбюджетных трансфертов, передаваемых бюджету  муниципального района  из бюджета поселения на осуществление части  полномочий по решению вопросов местного значения в соответствии с заключенным соглашением «О передаче полномочий по утверждению лимитов потребления коммунальных ресурсов» всего, </w:t>
            </w:r>
          </w:p>
        </w:tc>
        <w:tc>
          <w:tcPr>
            <w:tcW w:w="847" w:type="pct"/>
            <w:vMerge w:val="restar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01 4 02 86010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26,2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567226" w:rsidRPr="00567226" w:rsidRDefault="004E51B0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25,5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567226" w:rsidRPr="00567226" w:rsidRDefault="004E51B0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51,7</w:t>
            </w:r>
          </w:p>
        </w:tc>
      </w:tr>
      <w:tr w:rsidR="007C1AA2" w:rsidRPr="00567226" w:rsidTr="00BE4217">
        <w:tc>
          <w:tcPr>
            <w:tcW w:w="196" w:type="pct"/>
            <w:vMerge/>
            <w:tcMar>
              <w:left w:w="57" w:type="dxa"/>
              <w:right w:w="57" w:type="dxa"/>
            </w:tcMar>
          </w:tcPr>
          <w:p w:rsidR="007C1AA2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7C1AA2" w:rsidRPr="00567226" w:rsidRDefault="007C1AA2" w:rsidP="0056722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  </w:t>
            </w:r>
            <w:proofErr w:type="gramStart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Федерального</w:t>
            </w:r>
            <w:proofErr w:type="gramEnd"/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 бюджет</w:t>
            </w:r>
          </w:p>
        </w:tc>
        <w:tc>
          <w:tcPr>
            <w:tcW w:w="847" w:type="pct"/>
            <w:vMerge/>
            <w:tcMar>
              <w:left w:w="57" w:type="dxa"/>
              <w:right w:w="57" w:type="dxa"/>
            </w:tcMar>
          </w:tcPr>
          <w:p w:rsidR="007C1AA2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C1AA2" w:rsidRPr="00F55845" w:rsidRDefault="007C1AA2" w:rsidP="00DA6CED">
            <w:r w:rsidRPr="00F55845">
              <w:t>0,0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7C1AA2" w:rsidRPr="00F55845" w:rsidRDefault="007C1AA2" w:rsidP="00DA6CED">
            <w:r w:rsidRPr="00F55845"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C1AA2" w:rsidRPr="00F55845" w:rsidRDefault="007C1AA2" w:rsidP="00DA6CED">
            <w:r w:rsidRPr="00F55845"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7C1AA2" w:rsidRPr="00F55845" w:rsidRDefault="007C1AA2" w:rsidP="00DA6CED">
            <w:r w:rsidRPr="00F55845"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7C1AA2" w:rsidRDefault="007C1AA2" w:rsidP="00DA6CED">
            <w:r w:rsidRPr="00F55845">
              <w:t>0,0</w:t>
            </w:r>
          </w:p>
        </w:tc>
      </w:tr>
      <w:tr w:rsidR="007C1AA2" w:rsidRPr="00567226" w:rsidTr="00BE4217">
        <w:tc>
          <w:tcPr>
            <w:tcW w:w="196" w:type="pct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7C1AA2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7C1AA2" w:rsidRPr="00567226" w:rsidRDefault="007C1AA2" w:rsidP="0056722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  </w:t>
            </w:r>
            <w:proofErr w:type="gramStart"/>
            <w:r w:rsidRPr="00567226">
              <w:rPr>
                <w:color w:val="000000"/>
                <w:sz w:val="22"/>
                <w:szCs w:val="20"/>
                <w:lang w:val="ru-RU" w:eastAsia="ru-RU"/>
              </w:rPr>
              <w:t>Областного</w:t>
            </w:r>
            <w:proofErr w:type="gramEnd"/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 бюджет</w:t>
            </w:r>
          </w:p>
        </w:tc>
        <w:tc>
          <w:tcPr>
            <w:tcW w:w="847" w:type="pct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7C1AA2" w:rsidRPr="00567226" w:rsidRDefault="007C1AA2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7C1AA2" w:rsidRPr="00F55845" w:rsidRDefault="007C1AA2" w:rsidP="00DA6CED">
            <w:r w:rsidRPr="00F55845">
              <w:t>0,0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7C1AA2" w:rsidRPr="00F55845" w:rsidRDefault="007C1AA2" w:rsidP="00DA6CED">
            <w:r w:rsidRPr="00F55845">
              <w:t>0,0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C1AA2" w:rsidRPr="00F55845" w:rsidRDefault="007C1AA2" w:rsidP="00DA6CED">
            <w:r w:rsidRPr="00F55845"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7C1AA2" w:rsidRPr="00F55845" w:rsidRDefault="007C1AA2" w:rsidP="00DA6CED">
            <w:r w:rsidRPr="00F55845"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7C1AA2" w:rsidRDefault="007C1AA2" w:rsidP="00DA6CED">
            <w:r w:rsidRPr="00F55845">
              <w:t>0,0</w:t>
            </w:r>
          </w:p>
        </w:tc>
      </w:tr>
      <w:tr w:rsidR="00567226" w:rsidRPr="00567226" w:rsidTr="00BE4217">
        <w:tc>
          <w:tcPr>
            <w:tcW w:w="196" w:type="pct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2108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 xml:space="preserve">  Местный бюджет</w:t>
            </w:r>
          </w:p>
        </w:tc>
        <w:tc>
          <w:tcPr>
            <w:tcW w:w="847" w:type="pct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26,2</w:t>
            </w:r>
          </w:p>
        </w:tc>
        <w:tc>
          <w:tcPr>
            <w:tcW w:w="338" w:type="pct"/>
            <w:tcMar>
              <w:left w:w="57" w:type="dxa"/>
              <w:right w:w="57" w:type="dxa"/>
            </w:tcMar>
          </w:tcPr>
          <w:p w:rsidR="00567226" w:rsidRPr="00567226" w:rsidRDefault="004E51B0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25,5</w:t>
            </w:r>
          </w:p>
        </w:tc>
        <w:tc>
          <w:tcPr>
            <w:tcW w:w="337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351" w:type="pct"/>
            <w:tcBorders>
              <w:left w:val="single" w:sz="4" w:space="0" w:color="auto"/>
            </w:tcBorders>
          </w:tcPr>
          <w:p w:rsidR="00567226" w:rsidRPr="00567226" w:rsidRDefault="00567226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567226">
              <w:rPr>
                <w:color w:val="000000"/>
                <w:sz w:val="22"/>
                <w:szCs w:val="20"/>
                <w:lang w:val="ru-RU" w:eastAsia="ru-RU"/>
              </w:rPr>
              <w:t>0,0</w:t>
            </w:r>
          </w:p>
        </w:tc>
        <w:tc>
          <w:tcPr>
            <w:tcW w:w="479" w:type="pct"/>
            <w:tcMar>
              <w:left w:w="57" w:type="dxa"/>
              <w:right w:w="57" w:type="dxa"/>
            </w:tcMar>
          </w:tcPr>
          <w:p w:rsidR="00567226" w:rsidRPr="00567226" w:rsidRDefault="004E51B0" w:rsidP="00567226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>51,7</w:t>
            </w:r>
          </w:p>
        </w:tc>
      </w:tr>
    </w:tbl>
    <w:p w:rsidR="004E51B0" w:rsidRDefault="004E51B0" w:rsidP="004E51B0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4E51B0" w:rsidRDefault="004E51B0" w:rsidP="004E51B0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4E51B0" w:rsidRPr="004E51B0" w:rsidRDefault="004E51B0" w:rsidP="004E51B0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8</w:t>
      </w:r>
      <w:r w:rsidRPr="004E51B0">
        <w:rPr>
          <w:color w:val="000000"/>
          <w:sz w:val="28"/>
          <w:szCs w:val="28"/>
          <w:lang w:val="ru-RU" w:eastAsia="ru-RU"/>
        </w:rPr>
        <w:t>. План реализации комплекса процессных мероприятий на 202</w:t>
      </w:r>
      <w:r>
        <w:rPr>
          <w:color w:val="000000"/>
          <w:sz w:val="28"/>
          <w:szCs w:val="28"/>
          <w:lang w:val="ru-RU" w:eastAsia="ru-RU"/>
        </w:rPr>
        <w:t>8</w:t>
      </w:r>
      <w:r w:rsidRPr="004E51B0">
        <w:rPr>
          <w:color w:val="000000"/>
          <w:sz w:val="28"/>
          <w:szCs w:val="28"/>
          <w:lang w:val="ru-RU" w:eastAsia="ru-RU"/>
        </w:rPr>
        <w:t xml:space="preserve"> год</w:t>
      </w:r>
    </w:p>
    <w:tbl>
      <w:tblPr>
        <w:tblW w:w="4962" w:type="pct"/>
        <w:tblLook w:val="00A0" w:firstRow="1" w:lastRow="0" w:firstColumn="1" w:lastColumn="0" w:noHBand="0" w:noVBand="0"/>
      </w:tblPr>
      <w:tblGrid>
        <w:gridCol w:w="591"/>
        <w:gridCol w:w="5156"/>
        <w:gridCol w:w="1875"/>
        <w:gridCol w:w="2835"/>
        <w:gridCol w:w="2157"/>
        <w:gridCol w:w="2060"/>
      </w:tblGrid>
      <w:tr w:rsidR="004E51B0" w:rsidRPr="004E51B0" w:rsidTr="00BE4217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 xml:space="preserve">№ </w:t>
            </w:r>
            <w:r w:rsidRPr="004E51B0">
              <w:rPr>
                <w:color w:val="000000"/>
                <w:sz w:val="22"/>
                <w:szCs w:val="20"/>
                <w:lang w:val="ru-RU" w:eastAsia="ru-RU"/>
              </w:rPr>
              <w:br/>
            </w:r>
            <w:proofErr w:type="gramStart"/>
            <w:r w:rsidRPr="004E51B0">
              <w:rPr>
                <w:color w:val="000000"/>
                <w:sz w:val="22"/>
                <w:szCs w:val="20"/>
                <w:lang w:val="ru-RU" w:eastAsia="ru-RU"/>
              </w:rPr>
              <w:t>п</w:t>
            </w:r>
            <w:proofErr w:type="gramEnd"/>
            <w:r w:rsidRPr="004E51B0">
              <w:rPr>
                <w:color w:val="000000"/>
                <w:sz w:val="22"/>
                <w:szCs w:val="20"/>
                <w:lang w:val="ru-RU" w:eastAsia="ru-RU"/>
              </w:rPr>
              <w:t>/п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Дата наступления контрольной точки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Ответственный исполнитель (наименование  органа местного самоуправления,  Ф.И.О., должность)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Вид подтверждающего документа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 xml:space="preserve">Информационная </w:t>
            </w:r>
          </w:p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система</w:t>
            </w:r>
          </w:p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(источник данных)</w:t>
            </w:r>
          </w:p>
        </w:tc>
      </w:tr>
      <w:tr w:rsidR="004E51B0" w:rsidRPr="004E51B0" w:rsidTr="00BE4217">
        <w:trPr>
          <w:tblHeader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1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2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3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5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6</w:t>
            </w:r>
          </w:p>
        </w:tc>
      </w:tr>
      <w:tr w:rsidR="004E51B0" w:rsidRPr="004E51B0" w:rsidTr="00BE4217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1. Задача комплекса процессных мероприятий « Осуществление полномочий муниципальным районом полномочий поселения по утверждению лимитов потребления коммунальных ресурсов»</w:t>
            </w:r>
          </w:p>
        </w:tc>
      </w:tr>
      <w:tr w:rsidR="004E51B0" w:rsidRPr="004E51B0" w:rsidTr="00BE4217">
        <w:trPr>
          <w:trHeight w:val="1324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2.1.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Мероприятие (результат) 1. Обеспечено перечисление межбюджетных трансфертов, передаваемых бюджету  муниципального района  из бюджета поселения на осуществление части  полномочий по решению вопросов местного значения в соответствии с заключенным соглашением «О передаче полномочий по утверждению лимитов потребления коммунальных ресурсов»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Х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Соглашение о передаче полномочий</w:t>
            </w:r>
          </w:p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</w:p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Х</w:t>
            </w:r>
          </w:p>
        </w:tc>
      </w:tr>
      <w:tr w:rsidR="004E51B0" w:rsidRPr="004E51B0" w:rsidTr="00BE4217">
        <w:trPr>
          <w:trHeight w:val="535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2.2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Контрольная точка 1.1  Получены утвержденные лимиты коммунальных ресурсов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Сентябрь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 xml:space="preserve"> </w:t>
            </w:r>
            <w:r w:rsidRPr="004E51B0">
              <w:rPr>
                <w:color w:val="000000"/>
                <w:sz w:val="22"/>
                <w:szCs w:val="20"/>
                <w:lang w:val="ru-RU" w:eastAsia="ru-RU"/>
              </w:rPr>
              <w:t>202</w:t>
            </w:r>
            <w:r>
              <w:rPr>
                <w:color w:val="000000"/>
                <w:sz w:val="22"/>
                <w:szCs w:val="20"/>
                <w:lang w:val="ru-RU" w:eastAsia="ru-RU"/>
              </w:rPr>
              <w:t xml:space="preserve">8 </w:t>
            </w: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г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Администрация Кашарского района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Информационное письмо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lang w:val="ru-RU" w:eastAsia="ru-RU"/>
              </w:rPr>
            </w:pPr>
            <w:r w:rsidRPr="004E51B0">
              <w:rPr>
                <w:color w:val="000000"/>
                <w:lang w:val="ru-RU" w:eastAsia="ru-RU"/>
              </w:rPr>
              <w:t>Информационная система отсутствует</w:t>
            </w:r>
          </w:p>
        </w:tc>
      </w:tr>
      <w:tr w:rsidR="004E51B0" w:rsidRPr="004E51B0" w:rsidTr="00BE4217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2.3</w:t>
            </w:r>
          </w:p>
        </w:tc>
        <w:tc>
          <w:tcPr>
            <w:tcW w:w="1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Контрольная точка 1.2 «Исполнен график перечисления межбюджетных трансфертов»</w:t>
            </w:r>
          </w:p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color w:val="000000"/>
                <w:sz w:val="22"/>
                <w:szCs w:val="20"/>
                <w:lang w:val="ru-RU" w:eastAsia="ru-RU"/>
              </w:rPr>
            </w:pPr>
            <w:r>
              <w:rPr>
                <w:color w:val="000000"/>
                <w:sz w:val="22"/>
                <w:szCs w:val="20"/>
                <w:lang w:val="ru-RU" w:eastAsia="ru-RU"/>
              </w:rPr>
              <w:t xml:space="preserve">1 декабря 2028 </w:t>
            </w: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г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 xml:space="preserve">Администрация Талловеровского сельского поселения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jc w:val="center"/>
              <w:rPr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sz w:val="22"/>
                <w:szCs w:val="20"/>
                <w:lang w:val="ru-RU" w:eastAsia="ru-RU"/>
              </w:rPr>
              <w:t>График перечисления, платежное поручение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B0" w:rsidRPr="004E51B0" w:rsidRDefault="004E51B0" w:rsidP="004E51B0">
            <w:pPr>
              <w:spacing w:after="200" w:line="276" w:lineRule="auto"/>
              <w:jc w:val="center"/>
              <w:rPr>
                <w:rFonts w:ascii="Calibri" w:hAnsi="Calibri"/>
                <w:color w:val="000000"/>
                <w:sz w:val="22"/>
                <w:szCs w:val="20"/>
                <w:lang w:val="ru-RU" w:eastAsia="ru-RU"/>
              </w:rPr>
            </w:pPr>
            <w:r w:rsidRPr="004E51B0">
              <w:rPr>
                <w:color w:val="000000"/>
                <w:lang w:val="ru-RU" w:eastAsia="ru-RU"/>
              </w:rPr>
              <w:t>Информационная система отсутствует</w:t>
            </w:r>
          </w:p>
        </w:tc>
      </w:tr>
    </w:tbl>
    <w:p w:rsidR="004E51B0" w:rsidRPr="004E51B0" w:rsidRDefault="004E51B0" w:rsidP="004E51B0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567226" w:rsidRPr="00567226" w:rsidRDefault="00567226" w:rsidP="00567226">
      <w:pPr>
        <w:spacing w:after="200"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4762B9" w:rsidRDefault="004762B9">
      <w:pPr>
        <w:spacing w:after="200" w:line="276" w:lineRule="auto"/>
        <w:rPr>
          <w:rFonts w:ascii="Calibri" w:hAnsi="Calibri"/>
          <w:color w:val="000000"/>
          <w:sz w:val="22"/>
          <w:szCs w:val="20"/>
          <w:lang w:val="ru-RU" w:eastAsia="ru-RU"/>
        </w:rPr>
      </w:pPr>
    </w:p>
    <w:sectPr w:rsidR="004762B9" w:rsidSect="00B859BF">
      <w:headerReference w:type="default" r:id="rId10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7A" w:rsidRDefault="0092147A">
      <w:r>
        <w:separator/>
      </w:r>
    </w:p>
  </w:endnote>
  <w:endnote w:type="continuationSeparator" w:id="0">
    <w:p w:rsidR="0092147A" w:rsidRDefault="009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26" w:rsidRPr="00323BAD" w:rsidRDefault="00567226" w:rsidP="00323B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7A" w:rsidRDefault="0092147A">
      <w:r>
        <w:separator/>
      </w:r>
    </w:p>
  </w:footnote>
  <w:footnote w:type="continuationSeparator" w:id="0">
    <w:p w:rsidR="0092147A" w:rsidRDefault="00921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26" w:rsidRPr="00323BAD" w:rsidRDefault="00567226" w:rsidP="00323BAD">
    <w:r>
      <w:fldChar w:fldCharType="begin"/>
    </w:r>
    <w:r>
      <w:instrText>PAGE \* Arabic</w:instrText>
    </w:r>
    <w:r>
      <w:fldChar w:fldCharType="separate"/>
    </w:r>
    <w:r w:rsidR="007675B5">
      <w:rPr>
        <w:noProof/>
      </w:rPr>
      <w:t>9</w:t>
    </w:r>
    <w:r>
      <w:rPr>
        <w:noProof/>
      </w:rPr>
      <w:fldChar w:fldCharType="end"/>
    </w:r>
  </w:p>
  <w:p w:rsidR="00567226" w:rsidRPr="00323BAD" w:rsidRDefault="00567226" w:rsidP="00323BAD"/>
  <w:p w:rsidR="00567226" w:rsidRPr="00323BAD" w:rsidRDefault="00567226" w:rsidP="00323B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9BF" w:rsidRPr="00323BAD" w:rsidRDefault="00842792" w:rsidP="00323BAD">
    <w:r>
      <w:fldChar w:fldCharType="begin"/>
    </w:r>
    <w:r>
      <w:instrText>PAGE \* Arabic</w:instrText>
    </w:r>
    <w:r>
      <w:fldChar w:fldCharType="separate"/>
    </w:r>
    <w:r w:rsidR="007675B5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1311"/>
    <w:multiLevelType w:val="hybridMultilevel"/>
    <w:tmpl w:val="475C2706"/>
    <w:lvl w:ilvl="0" w:tplc="57D8805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5704A496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8EDCFD7A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BE6819BA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5BC06B30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AF7EE4AE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9D241EC4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8E22123C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E8CC61EE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D0993"/>
    <w:rsid w:val="000D493D"/>
    <w:rsid w:val="000E54A5"/>
    <w:rsid w:val="00141D62"/>
    <w:rsid w:val="00323BAD"/>
    <w:rsid w:val="00356ABE"/>
    <w:rsid w:val="003D2ADB"/>
    <w:rsid w:val="004762B9"/>
    <w:rsid w:val="004C43B4"/>
    <w:rsid w:val="004D1F71"/>
    <w:rsid w:val="004E51B0"/>
    <w:rsid w:val="00567226"/>
    <w:rsid w:val="00587C40"/>
    <w:rsid w:val="00601342"/>
    <w:rsid w:val="00610FBB"/>
    <w:rsid w:val="006B4902"/>
    <w:rsid w:val="00713233"/>
    <w:rsid w:val="007675B5"/>
    <w:rsid w:val="007C1AA2"/>
    <w:rsid w:val="008151C2"/>
    <w:rsid w:val="00842792"/>
    <w:rsid w:val="008441FE"/>
    <w:rsid w:val="0092147A"/>
    <w:rsid w:val="00963227"/>
    <w:rsid w:val="00A77B3E"/>
    <w:rsid w:val="00AE3693"/>
    <w:rsid w:val="00B06D35"/>
    <w:rsid w:val="00B859BF"/>
    <w:rsid w:val="00BD7B21"/>
    <w:rsid w:val="00BD7B4F"/>
    <w:rsid w:val="00CA2A55"/>
    <w:rsid w:val="00CC7B08"/>
    <w:rsid w:val="00CF7359"/>
    <w:rsid w:val="00F26316"/>
    <w:rsid w:val="00F924FD"/>
    <w:rsid w:val="00FC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441FE"/>
    <w:pPr>
      <w:widowControl w:val="0"/>
    </w:pPr>
    <w:rPr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8441FE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8441FE"/>
    <w:pPr>
      <w:tabs>
        <w:tab w:val="center" w:pos="4677"/>
        <w:tab w:val="right" w:pos="9355"/>
      </w:tabs>
    </w:pPr>
    <w:rPr>
      <w:rFonts w:ascii="Calibri" w:hAnsi="Calibri"/>
      <w:sz w:val="22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441FE"/>
    <w:rPr>
      <w:rFonts w:ascii="Calibri" w:hAnsi="Calibri"/>
      <w:sz w:val="22"/>
      <w:lang w:val="ru-RU" w:eastAsia="ru-RU" w:bidi="ar-SA"/>
    </w:rPr>
  </w:style>
  <w:style w:type="paragraph" w:styleId="a7">
    <w:name w:val="Balloon Text"/>
    <w:basedOn w:val="a"/>
    <w:link w:val="a8"/>
    <w:rsid w:val="000E54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E54A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E51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51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1785</Words>
  <Characters>10179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2026-02-10T11:51:00Z</cp:lastPrinted>
  <dcterms:created xsi:type="dcterms:W3CDTF">2025-10-07T12:22:00Z</dcterms:created>
  <dcterms:modified xsi:type="dcterms:W3CDTF">2026-02-10T11:52:00Z</dcterms:modified>
</cp:coreProperties>
</file>