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DE" w:rsidRPr="002352DE" w:rsidRDefault="00DB3CC0" w:rsidP="002352DE">
      <w:pPr>
        <w:keepNext/>
        <w:widowControl w:val="0"/>
        <w:shd w:val="clear" w:color="auto" w:fill="auto"/>
        <w:suppressAutoHyphens/>
        <w:spacing w:before="240" w:after="120"/>
        <w:jc w:val="center"/>
        <w:rPr>
          <w:rFonts w:ascii="Times New Roman" w:eastAsia="Arial Unicode MS" w:hAnsi="Times New Roman"/>
          <w:color w:val="auto"/>
          <w:kern w:val="1"/>
          <w:sz w:val="28"/>
          <w:szCs w:val="28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</w:rPr>
        <w:t xml:space="preserve"> </w:t>
      </w:r>
      <w:r w:rsidR="002352DE" w:rsidRPr="002352DE">
        <w:rPr>
          <w:rFonts w:ascii="Times New Roman" w:eastAsia="Arial Unicode MS" w:hAnsi="Times New Roman"/>
          <w:color w:val="auto"/>
          <w:kern w:val="1"/>
          <w:sz w:val="28"/>
          <w:szCs w:val="28"/>
        </w:rPr>
        <w:t xml:space="preserve">РОССИЙСКАЯ ФЕДЕРАЦИЯ                            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</w:pPr>
      <w:r w:rsidRPr="002352D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>РОСТОВСКАЯ ОБЛАСТЬ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</w:pPr>
      <w:r w:rsidRPr="002352D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 xml:space="preserve"> КАШАРСКИЙ РАЙОН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</w:pPr>
      <w:r w:rsidRPr="002352D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>МУНИЦИПАЛЬНОЕ ОБРАЗОВАНИЕ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</w:pPr>
      <w:r w:rsidRPr="002352D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>«ТАЛЛОВЕРОВСКОЕ  СЕЛЬСКОЕ ПОСЕЛЕНИЕ»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  <w:r w:rsidRPr="002352DE"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  <w:t>СОБРАНИЕ ДЕПУТАТОВ ТАЛЛОВЕРОВСКОГО  СЕЛЬСКОГО ПОСЕЛЕНИЯ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  <w:r w:rsidRPr="002352DE"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  <w:t xml:space="preserve">РЕШЕНИЕ  </w:t>
      </w:r>
    </w:p>
    <w:p w:rsidR="002352DE" w:rsidRPr="002352DE" w:rsidRDefault="002352DE" w:rsidP="002352DE">
      <w:pPr>
        <w:widowControl w:val="0"/>
        <w:shd w:val="clear" w:color="auto" w:fill="auto"/>
        <w:suppressAutoHyphens/>
        <w:spacing w:before="0" w:after="0"/>
        <w:jc w:val="left"/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</w:pPr>
    </w:p>
    <w:p w:rsidR="002352DE" w:rsidRDefault="002352DE" w:rsidP="007F4F95">
      <w:pPr>
        <w:widowControl w:val="0"/>
        <w:shd w:val="clear" w:color="auto" w:fill="auto"/>
        <w:suppressAutoHyphens/>
        <w:spacing w:before="0" w:after="0"/>
        <w:ind w:left="-567"/>
        <w:jc w:val="center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О внесении изменений в решение Собрания депутатов Талловеровского сельского поселения от </w:t>
      </w:r>
      <w:r w:rsidR="00E91DB8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26</w:t>
      </w:r>
      <w:r w:rsidR="007F4F95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.12</w:t>
      </w:r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.202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4</w:t>
      </w:r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г. № </w:t>
      </w:r>
      <w:r w:rsidR="007F4F95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1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44</w:t>
      </w:r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«Об утверждении программ  приватизации муниципальной собственности МО «Талловеровское сельское поселение» на очередной 202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5</w:t>
      </w:r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финансовый год и плановый период 202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6</w:t>
      </w:r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-202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7</w:t>
      </w:r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</w:t>
      </w:r>
      <w:proofErr w:type="spellStart"/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г.г</w:t>
      </w:r>
      <w:proofErr w:type="spellEnd"/>
      <w:r w:rsidR="006A47BA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.»</w:t>
      </w:r>
      <w:r w:rsidR="007F4F95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br/>
      </w:r>
    </w:p>
    <w:p w:rsidR="002B11FF" w:rsidRPr="002352DE" w:rsidRDefault="002B11FF" w:rsidP="007F4F95">
      <w:pPr>
        <w:widowControl w:val="0"/>
        <w:shd w:val="clear" w:color="auto" w:fill="auto"/>
        <w:suppressAutoHyphens/>
        <w:spacing w:before="0" w:after="0"/>
        <w:ind w:left="-142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Принято собранием депутатов </w:t>
      </w:r>
      <w:r w:rsidR="007F4F95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                            «31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» 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июля</w:t>
      </w:r>
      <w:r w:rsidR="00A76134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202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5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г.</w:t>
      </w:r>
    </w:p>
    <w:tbl>
      <w:tblPr>
        <w:tblpPr w:leftFromText="180" w:rightFromText="180" w:vertAnchor="text" w:horzAnchor="margin" w:tblpY="83"/>
        <w:tblW w:w="9606" w:type="dxa"/>
        <w:tblLayout w:type="fixed"/>
        <w:tblLook w:val="0000" w:firstRow="0" w:lastRow="0" w:firstColumn="0" w:lastColumn="0" w:noHBand="0" w:noVBand="0"/>
      </w:tblPr>
      <w:tblGrid>
        <w:gridCol w:w="3211"/>
        <w:gridCol w:w="299"/>
        <w:gridCol w:w="6096"/>
      </w:tblGrid>
      <w:tr w:rsidR="002352DE" w:rsidRPr="002352DE" w:rsidTr="006A47BA">
        <w:tc>
          <w:tcPr>
            <w:tcW w:w="3211" w:type="dxa"/>
          </w:tcPr>
          <w:p w:rsidR="002352DE" w:rsidRPr="002352DE" w:rsidRDefault="002352DE" w:rsidP="002352DE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299" w:type="dxa"/>
          </w:tcPr>
          <w:p w:rsidR="002352DE" w:rsidRPr="002352DE" w:rsidRDefault="002352DE" w:rsidP="002352DE">
            <w:pPr>
              <w:widowControl w:val="0"/>
              <w:shd w:val="clear" w:color="auto" w:fill="auto"/>
              <w:suppressAutoHyphens/>
              <w:snapToGrid w:val="0"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6096" w:type="dxa"/>
          </w:tcPr>
          <w:p w:rsidR="006A47BA" w:rsidRPr="002352DE" w:rsidRDefault="006A47BA" w:rsidP="006A47BA">
            <w:pPr>
              <w:widowControl w:val="0"/>
              <w:shd w:val="clear" w:color="auto" w:fill="auto"/>
              <w:suppressAutoHyphens/>
              <w:spacing w:before="0" w:after="0"/>
              <w:ind w:left="-6034"/>
              <w:jc w:val="left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8"/>
              </w:rPr>
            </w:pPr>
          </w:p>
        </w:tc>
      </w:tr>
    </w:tbl>
    <w:p w:rsidR="002B11FF" w:rsidRDefault="007F4F95" w:rsidP="0023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7B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spellStart"/>
      <w:r w:rsidR="006A47BA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6A47BA">
        <w:rPr>
          <w:rFonts w:ascii="Times New Roman" w:hAnsi="Times New Roman" w:cs="Times New Roman"/>
          <w:sz w:val="28"/>
          <w:szCs w:val="28"/>
        </w:rPr>
        <w:t>. 125,215;217 Гражданского кодекса Российской Федерации</w:t>
      </w:r>
      <w:r w:rsidR="004D6609">
        <w:rPr>
          <w:rFonts w:ascii="Times New Roman" w:hAnsi="Times New Roman" w:cs="Times New Roman"/>
          <w:sz w:val="28"/>
          <w:szCs w:val="28"/>
        </w:rPr>
        <w:t>, ст. 50, 51 Федерального закона РФ от 06.10.2003 г. № 131 –ФЗ «Об общих принципах организации местного самоуправления в Российской Федерации» и</w:t>
      </w:r>
      <w:r w:rsidR="002B11FF">
        <w:rPr>
          <w:rFonts w:ascii="Times New Roman" w:hAnsi="Times New Roman" w:cs="Times New Roman"/>
          <w:sz w:val="28"/>
          <w:szCs w:val="28"/>
        </w:rPr>
        <w:t xml:space="preserve">  Устав</w:t>
      </w:r>
      <w:r w:rsidR="00025228">
        <w:rPr>
          <w:rFonts w:ascii="Times New Roman" w:hAnsi="Times New Roman" w:cs="Times New Roman"/>
          <w:sz w:val="28"/>
          <w:szCs w:val="28"/>
        </w:rPr>
        <w:t>ом</w:t>
      </w:r>
      <w:r w:rsidR="002B11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«Талловеровское сельское поселение» </w:t>
      </w:r>
      <w:r w:rsidR="004D6609">
        <w:rPr>
          <w:rFonts w:ascii="Times New Roman" w:hAnsi="Times New Roman" w:cs="Times New Roman"/>
          <w:sz w:val="28"/>
          <w:szCs w:val="28"/>
        </w:rPr>
        <w:t xml:space="preserve"> </w:t>
      </w:r>
      <w:r w:rsidR="002B1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2DE" w:rsidRDefault="004D6609" w:rsidP="0023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Собрание депутатов Талловеровского сельского пос</w:t>
      </w:r>
      <w:r w:rsidR="002B11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</w:t>
      </w:r>
    </w:p>
    <w:p w:rsidR="004D6609" w:rsidRDefault="004D6609" w:rsidP="0023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2B11FF" w:rsidRDefault="002B11FF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41AC">
        <w:rPr>
          <w:rFonts w:ascii="Times New Roman" w:hAnsi="Times New Roman" w:cs="Times New Roman"/>
          <w:sz w:val="28"/>
          <w:szCs w:val="28"/>
        </w:rPr>
        <w:t xml:space="preserve">     </w:t>
      </w:r>
      <w:r w:rsidR="004D6609">
        <w:rPr>
          <w:rFonts w:ascii="Times New Roman" w:hAnsi="Times New Roman" w:cs="Times New Roman"/>
          <w:sz w:val="28"/>
          <w:szCs w:val="28"/>
        </w:rPr>
        <w:t>1.Внести изменения в  приложение к решению Со</w:t>
      </w:r>
      <w:r>
        <w:rPr>
          <w:rFonts w:ascii="Times New Roman" w:hAnsi="Times New Roman" w:cs="Times New Roman"/>
          <w:sz w:val="28"/>
          <w:szCs w:val="28"/>
        </w:rPr>
        <w:t xml:space="preserve">бранию депутатов </w:t>
      </w:r>
      <w:r w:rsidR="00E91DB8">
        <w:rPr>
          <w:rFonts w:ascii="Times New Roman" w:hAnsi="Times New Roman" w:cs="Times New Roman"/>
          <w:sz w:val="28"/>
          <w:szCs w:val="28"/>
        </w:rPr>
        <w:t xml:space="preserve"> 26</w:t>
      </w:r>
      <w:r w:rsidR="004D6609">
        <w:rPr>
          <w:rFonts w:ascii="Times New Roman" w:hAnsi="Times New Roman" w:cs="Times New Roman"/>
          <w:sz w:val="28"/>
          <w:szCs w:val="28"/>
        </w:rPr>
        <w:t>.1</w:t>
      </w:r>
      <w:r w:rsidR="007F4F95">
        <w:rPr>
          <w:rFonts w:ascii="Times New Roman" w:hAnsi="Times New Roman" w:cs="Times New Roman"/>
          <w:sz w:val="28"/>
          <w:szCs w:val="28"/>
        </w:rPr>
        <w:t>2</w:t>
      </w:r>
      <w:r w:rsidR="004D6609">
        <w:rPr>
          <w:rFonts w:ascii="Times New Roman" w:hAnsi="Times New Roman" w:cs="Times New Roman"/>
          <w:sz w:val="28"/>
          <w:szCs w:val="28"/>
        </w:rPr>
        <w:t>.202</w:t>
      </w:r>
      <w:r w:rsidR="00CC200C">
        <w:rPr>
          <w:rFonts w:ascii="Times New Roman" w:hAnsi="Times New Roman" w:cs="Times New Roman"/>
          <w:sz w:val="28"/>
          <w:szCs w:val="28"/>
        </w:rPr>
        <w:t>4</w:t>
      </w:r>
      <w:r w:rsidR="004D660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C200C">
        <w:rPr>
          <w:rFonts w:ascii="Times New Roman" w:hAnsi="Times New Roman" w:cs="Times New Roman"/>
          <w:sz w:val="28"/>
          <w:szCs w:val="28"/>
        </w:rPr>
        <w:t>144</w:t>
      </w:r>
      <w:r w:rsidR="007F4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«Об утверждении программ  приватизации муниципальной собственности МО «Талловеровское сельс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кое поселение» на очередной 2025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финансовый год и плановый период 202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6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-202</w:t>
      </w:r>
      <w:r w:rsidR="00CC200C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7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г.г</w:t>
      </w:r>
      <w:proofErr w:type="spellEnd"/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.», изложив его в редакции</w:t>
      </w:r>
      <w:proofErr w:type="gramStart"/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,</w:t>
      </w:r>
      <w:proofErr w:type="gramEnd"/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согласно приложению.</w:t>
      </w:r>
    </w:p>
    <w:p w:rsidR="002B11FF" w:rsidRDefault="008441AC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      </w:t>
      </w:r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2. Настоящее решение вступает в силу со дня его подписания и подлежит официальному опубликованию.</w:t>
      </w:r>
    </w:p>
    <w:p w:rsidR="002B11FF" w:rsidRDefault="008441AC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      </w:t>
      </w:r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3. </w:t>
      </w:r>
      <w:proofErr w:type="gramStart"/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Контроль за</w:t>
      </w:r>
      <w:proofErr w:type="gramEnd"/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выполнением решения возложить на  постоянную комиссию Собрания депутатов  Талловеровского сельского поселения по бюджету, налогам и собственности.</w:t>
      </w:r>
    </w:p>
    <w:p w:rsidR="002B11FF" w:rsidRDefault="002B11FF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p w:rsidR="002B11FF" w:rsidRDefault="002B11FF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Председатель Собрания депутатов</w:t>
      </w:r>
    </w:p>
    <w:p w:rsidR="002B11FF" w:rsidRDefault="002B11FF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Глава Талловеровского сельского поселения              </w:t>
      </w:r>
      <w:r w:rsidR="00DB3CC0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         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      </w:t>
      </w:r>
      <w:proofErr w:type="spellStart"/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Н.П.Когтев</w:t>
      </w:r>
      <w:proofErr w:type="spellEnd"/>
    </w:p>
    <w:p w:rsidR="00DB3CC0" w:rsidRDefault="00DB3CC0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p w:rsidR="00DB3CC0" w:rsidRDefault="00DB3CC0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p w:rsidR="002B11FF" w:rsidRDefault="00DB3CC0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х</w:t>
      </w:r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утор Талловеров</w:t>
      </w:r>
    </w:p>
    <w:p w:rsidR="002B11FF" w:rsidRDefault="00FA0151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«3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1</w:t>
      </w:r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»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июля</w:t>
      </w:r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202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5</w:t>
      </w:r>
      <w:r w:rsidR="002B11FF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года № </w:t>
      </w:r>
      <w:r w:rsidR="000D08ED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1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5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6</w:t>
      </w:r>
    </w:p>
    <w:p w:rsidR="00DB3CC0" w:rsidRDefault="00DB3CC0" w:rsidP="002B11FF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p w:rsidR="00DB3CC0" w:rsidRDefault="00DB3CC0" w:rsidP="00DB3CC0">
      <w:pPr>
        <w:widowControl w:val="0"/>
        <w:shd w:val="clear" w:color="auto" w:fill="auto"/>
        <w:suppressAutoHyphens/>
        <w:spacing w:before="0" w:after="0"/>
        <w:jc w:val="right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Приложение к решению 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br/>
        <w:t>Собрания депутатов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br/>
        <w:t>Талловер</w:t>
      </w:r>
      <w:r w:rsidR="00A76134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о</w:t>
      </w:r>
      <w:r w:rsidR="00F33C8B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вского сельского поселения</w:t>
      </w:r>
      <w:r w:rsidR="00F33C8B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br/>
        <w:t xml:space="preserve">от 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31.07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.202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5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г. № </w:t>
      </w:r>
      <w:r w:rsidR="00F33C8B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1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5</w:t>
      </w:r>
      <w:r w:rsidR="00FA0151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6</w:t>
      </w:r>
    </w:p>
    <w:p w:rsidR="00DB3CC0" w:rsidRDefault="00DB3CC0" w:rsidP="00DB3CC0">
      <w:pPr>
        <w:widowControl w:val="0"/>
        <w:shd w:val="clear" w:color="auto" w:fill="auto"/>
        <w:suppressAutoHyphens/>
        <w:spacing w:before="0" w:after="0"/>
        <w:jc w:val="right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p w:rsidR="00DB3CC0" w:rsidRDefault="00DB3CC0" w:rsidP="00DB3CC0">
      <w:pPr>
        <w:widowControl w:val="0"/>
        <w:shd w:val="clear" w:color="auto" w:fill="auto"/>
        <w:suppressAutoHyphens/>
        <w:spacing w:before="0" w:after="0"/>
        <w:jc w:val="right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p w:rsidR="00DB3CC0" w:rsidRDefault="00DB3CC0" w:rsidP="00DB3CC0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ПРОГРАММА </w:t>
      </w:r>
    </w:p>
    <w:p w:rsidR="00DB3CC0" w:rsidRDefault="00DB3CC0" w:rsidP="00DB3CC0">
      <w:pPr>
        <w:widowControl w:val="0"/>
        <w:shd w:val="clear" w:color="auto" w:fill="auto"/>
        <w:suppressAutoHyphens/>
        <w:spacing w:before="0" w:after="0"/>
        <w:jc w:val="center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приватизации муниципального имущества Талловеровск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ого  сельского поселения на 2025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 xml:space="preserve"> год и плановый период 202</w:t>
      </w:r>
      <w:r w:rsidR="00435D07"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6-2027</w:t>
      </w:r>
      <w:r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  <w:t>года</w:t>
      </w:r>
    </w:p>
    <w:p w:rsidR="00DB3CC0" w:rsidRDefault="00DB3CC0" w:rsidP="00DB3CC0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bCs/>
          <w:color w:val="auto"/>
          <w:kern w:val="1"/>
          <w:sz w:val="28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4961"/>
        <w:gridCol w:w="1418"/>
        <w:gridCol w:w="1134"/>
      </w:tblGrid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№ п\</w:t>
            </w: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п</w:t>
            </w:r>
            <w:proofErr w:type="gramEnd"/>
          </w:p>
        </w:tc>
        <w:tc>
          <w:tcPr>
            <w:tcW w:w="2242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Организатор торгов</w:t>
            </w:r>
          </w:p>
        </w:tc>
        <w:tc>
          <w:tcPr>
            <w:tcW w:w="4961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 xml:space="preserve">Наименование объекта приватизации </w:t>
            </w:r>
          </w:p>
        </w:tc>
        <w:tc>
          <w:tcPr>
            <w:tcW w:w="1418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Время реализации</w:t>
            </w: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Прим.</w:t>
            </w: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1</w:t>
            </w:r>
          </w:p>
        </w:tc>
        <w:tc>
          <w:tcPr>
            <w:tcW w:w="2242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Администрация Талловеровского сельского поселения</w:t>
            </w:r>
          </w:p>
        </w:tc>
        <w:tc>
          <w:tcPr>
            <w:tcW w:w="4961" w:type="dxa"/>
          </w:tcPr>
          <w:p w:rsidR="00695741" w:rsidRDefault="007D7AA8" w:rsidP="00695741">
            <w:pPr>
              <w:widowControl w:val="0"/>
              <w:shd w:val="clear" w:color="auto" w:fill="auto"/>
              <w:suppressAutoHyphens/>
              <w:spacing w:before="0" w:after="0"/>
              <w:jc w:val="left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</w:pP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Автотранспортное средство: </w:t>
            </w:r>
            <w:r w:rsidR="003E7047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695741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М</w:t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арка, модель –</w:t>
            </w:r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</w:t>
            </w:r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CHEVROLET</w:t>
            </w:r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 </w:t>
            </w:r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NIVA</w:t>
            </w:r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,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 </w:t>
            </w:r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212300 </w:t>
            </w:r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br/>
              <w:t>ти</w:t>
            </w:r>
            <w:proofErr w:type="gramStart"/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п-</w:t>
            </w:r>
            <w:proofErr w:type="gramEnd"/>
            <w:r w:rsidR="004F3B3E" w:rsidRPr="009E767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 легковой</w:t>
            </w:r>
            <w:r w:rsidR="00695741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  <w:t>К</w:t>
            </w:r>
            <w:r w:rsidR="004F3B3E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атегория – «В</w:t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», </w:t>
            </w:r>
            <w:r w:rsidR="00695741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Регистрационный знак – </w:t>
            </w:r>
            <w:r w:rsidR="004F3B3E" w:rsidRPr="004F3B3E">
              <w:rPr>
                <w:rFonts w:ascii="Times New Roman" w:hAnsi="Times New Roman"/>
                <w:sz w:val="24"/>
                <w:szCs w:val="24"/>
                <w:lang w:eastAsia="ar-SA"/>
              </w:rPr>
              <w:t>Е883ХС 61/</w:t>
            </w:r>
            <w:proofErr w:type="spellStart"/>
            <w:r w:rsidR="004F3B3E" w:rsidRPr="004F3B3E">
              <w:rPr>
                <w:rFonts w:ascii="Times New Roman" w:hAnsi="Times New Roman"/>
                <w:sz w:val="24"/>
                <w:szCs w:val="24"/>
                <w:lang w:val="en-US" w:eastAsia="ar-SA"/>
              </w:rPr>
              <w:t>rus</w:t>
            </w:r>
            <w:proofErr w:type="spellEnd"/>
            <w:r w:rsidR="00695741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Г</w:t>
            </w:r>
            <w:r w:rsidR="004F3B3E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од выпуска -2007</w:t>
            </w:r>
            <w:r w:rsidR="00D3097B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г.</w:t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</w:t>
            </w:r>
          </w:p>
          <w:p w:rsidR="007D7AA8" w:rsidRPr="00695741" w:rsidRDefault="00695741" w:rsidP="004F3B3E">
            <w:pPr>
              <w:widowControl w:val="0"/>
              <w:shd w:val="clear" w:color="auto" w:fill="auto"/>
              <w:suppressAutoHyphens/>
              <w:spacing w:before="0" w:after="0"/>
              <w:jc w:val="left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И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дентификационный номер (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en-US"/>
              </w:rPr>
              <w:t>VIN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) – </w:t>
            </w:r>
            <w:r w:rsidR="004F3B3E" w:rsidRPr="003D15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L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21230080207072</w:t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Модель, № двигателя 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2123 0218561</w:t>
            </w:r>
            <w:r w:rsidR="00D3097B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Шасси (рама) № </w:t>
            </w:r>
            <w:r w:rsidR="004F3B3E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отсутствует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Кузов № - </w:t>
            </w:r>
            <w:r w:rsidR="004F3B3E" w:rsidRPr="003D15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L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21230080207072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, </w:t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Цвет </w:t>
            </w:r>
            <w:proofErr w:type="gramStart"/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–</w:t>
            </w:r>
            <w:r w:rsidR="004F3B3E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ч</w:t>
            </w:r>
            <w:proofErr w:type="gramEnd"/>
            <w:r w:rsidR="004F3B3E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ерно –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</w:t>
            </w:r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синий</w:t>
            </w:r>
            <w:r w:rsidR="004F3B3E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металлик</w:t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. </w:t>
            </w:r>
            <w:r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br/>
            </w:r>
            <w:r w:rsidR="007D7AA8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Мо</w:t>
            </w:r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щность двигателя</w:t>
            </w:r>
            <w:proofErr w:type="gramStart"/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,</w:t>
            </w:r>
            <w:proofErr w:type="gramEnd"/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 xml:space="preserve"> </w:t>
            </w:r>
            <w:proofErr w:type="spellStart"/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л.с</w:t>
            </w:r>
            <w:proofErr w:type="spellEnd"/>
            <w:r w:rsidR="007F4F95" w:rsidRPr="0069574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</w:rPr>
              <w:t>.\(кВт)-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 79,60</w:t>
            </w:r>
            <w:r w:rsidR="004F3B3E" w:rsidRPr="003D15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</w:t>
            </w:r>
            <w:r w:rsidR="004F3B3E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58,50</w:t>
            </w:r>
            <w:r w:rsidR="004F3B3E" w:rsidRPr="003D15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D7AA8" w:rsidRDefault="007D7AA8" w:rsidP="007F4F95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202</w:t>
            </w:r>
            <w:r w:rsidR="00CC200C"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нет</w:t>
            </w:r>
          </w:p>
        </w:tc>
        <w:bookmarkStart w:id="0" w:name="_GoBack"/>
        <w:bookmarkEnd w:id="0"/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2242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Всего:</w:t>
            </w:r>
          </w:p>
        </w:tc>
        <w:tc>
          <w:tcPr>
            <w:tcW w:w="4961" w:type="dxa"/>
          </w:tcPr>
          <w:p w:rsidR="007D7AA8" w:rsidRDefault="007D7AA8" w:rsidP="00187EDF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1 наименование</w:t>
            </w:r>
          </w:p>
        </w:tc>
        <w:tc>
          <w:tcPr>
            <w:tcW w:w="1418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2</w:t>
            </w:r>
          </w:p>
        </w:tc>
        <w:tc>
          <w:tcPr>
            <w:tcW w:w="2242" w:type="dxa"/>
          </w:tcPr>
          <w:p w:rsidR="007D7AA8" w:rsidRDefault="007D7AA8" w:rsidP="0081531A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Администрация Талловеровского сельского поселения</w:t>
            </w:r>
          </w:p>
        </w:tc>
        <w:tc>
          <w:tcPr>
            <w:tcW w:w="4961" w:type="dxa"/>
          </w:tcPr>
          <w:p w:rsidR="007D7AA8" w:rsidRDefault="007D7AA8" w:rsidP="00DE3AB6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Нет</w:t>
            </w:r>
          </w:p>
        </w:tc>
        <w:tc>
          <w:tcPr>
            <w:tcW w:w="1418" w:type="dxa"/>
          </w:tcPr>
          <w:p w:rsidR="007D7AA8" w:rsidRDefault="007D7AA8" w:rsidP="007F4F95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202</w:t>
            </w:r>
            <w:r w:rsidR="00435D07"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нет</w:t>
            </w: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2242" w:type="dxa"/>
          </w:tcPr>
          <w:p w:rsidR="007D7AA8" w:rsidRDefault="007D7AA8" w:rsidP="0081531A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Всего:</w:t>
            </w:r>
          </w:p>
        </w:tc>
        <w:tc>
          <w:tcPr>
            <w:tcW w:w="4961" w:type="dxa"/>
          </w:tcPr>
          <w:p w:rsidR="007D7AA8" w:rsidRDefault="007D7AA8" w:rsidP="00DE3AB6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</w:p>
        </w:tc>
        <w:tc>
          <w:tcPr>
            <w:tcW w:w="1418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3</w:t>
            </w:r>
          </w:p>
        </w:tc>
        <w:tc>
          <w:tcPr>
            <w:tcW w:w="2242" w:type="dxa"/>
          </w:tcPr>
          <w:p w:rsidR="007D7AA8" w:rsidRDefault="007D7AA8" w:rsidP="0081531A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Администрация Талловеровского сельского поселения</w:t>
            </w:r>
          </w:p>
        </w:tc>
        <w:tc>
          <w:tcPr>
            <w:tcW w:w="4961" w:type="dxa"/>
          </w:tcPr>
          <w:p w:rsidR="007D7AA8" w:rsidRDefault="007D7AA8" w:rsidP="00DE3AB6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Нет</w:t>
            </w:r>
          </w:p>
        </w:tc>
        <w:tc>
          <w:tcPr>
            <w:tcW w:w="1418" w:type="dxa"/>
          </w:tcPr>
          <w:p w:rsidR="007D7AA8" w:rsidRDefault="00435D07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2027</w:t>
            </w:r>
            <w:r w:rsidR="007D7AA8"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 xml:space="preserve">  г.</w:t>
            </w: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нет</w:t>
            </w: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2242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Всего:</w:t>
            </w:r>
          </w:p>
        </w:tc>
        <w:tc>
          <w:tcPr>
            <w:tcW w:w="4961" w:type="dxa"/>
          </w:tcPr>
          <w:p w:rsidR="007D7AA8" w:rsidRDefault="007D7AA8" w:rsidP="00DE3AB6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0</w:t>
            </w:r>
          </w:p>
        </w:tc>
        <w:tc>
          <w:tcPr>
            <w:tcW w:w="1418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2242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 xml:space="preserve">ИТОГО </w:t>
            </w:r>
          </w:p>
        </w:tc>
        <w:tc>
          <w:tcPr>
            <w:tcW w:w="4961" w:type="dxa"/>
          </w:tcPr>
          <w:p w:rsidR="007D7AA8" w:rsidRDefault="007D7AA8" w:rsidP="00DE3AB6">
            <w:pPr>
              <w:widowControl w:val="0"/>
              <w:shd w:val="clear" w:color="auto" w:fill="auto"/>
              <w:suppressAutoHyphens/>
              <w:spacing w:before="0" w:after="0"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  <w:t>1 наименование</w:t>
            </w:r>
          </w:p>
        </w:tc>
        <w:tc>
          <w:tcPr>
            <w:tcW w:w="1418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</w:tr>
      <w:tr w:rsidR="007D7AA8" w:rsidTr="007D7AA8">
        <w:tc>
          <w:tcPr>
            <w:tcW w:w="59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2242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4961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1418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  <w:tc>
          <w:tcPr>
            <w:tcW w:w="1134" w:type="dxa"/>
          </w:tcPr>
          <w:p w:rsidR="007D7AA8" w:rsidRDefault="007D7AA8" w:rsidP="00DB3CC0">
            <w:pPr>
              <w:widowControl w:val="0"/>
              <w:shd w:val="clear" w:color="auto" w:fill="auto"/>
              <w:suppressAutoHyphens/>
              <w:spacing w:before="0" w:after="0"/>
              <w:rPr>
                <w:rFonts w:ascii="Times New Roman" w:eastAsia="Arial Unicode MS" w:hAnsi="Times New Roman" w:cs="Times New Roman"/>
                <w:color w:val="auto"/>
                <w:kern w:val="1"/>
                <w:sz w:val="28"/>
                <w:szCs w:val="24"/>
              </w:rPr>
            </w:pPr>
          </w:p>
        </w:tc>
      </w:tr>
    </w:tbl>
    <w:p w:rsidR="00DB3CC0" w:rsidRPr="002352DE" w:rsidRDefault="00DB3CC0" w:rsidP="00DB3CC0">
      <w:pPr>
        <w:widowControl w:val="0"/>
        <w:shd w:val="clear" w:color="auto" w:fill="auto"/>
        <w:suppressAutoHyphens/>
        <w:spacing w:before="0" w:after="0"/>
        <w:rPr>
          <w:rFonts w:ascii="Times New Roman" w:eastAsia="Arial Unicode MS" w:hAnsi="Times New Roman" w:cs="Times New Roman"/>
          <w:color w:val="auto"/>
          <w:kern w:val="1"/>
          <w:sz w:val="28"/>
          <w:szCs w:val="24"/>
        </w:rPr>
      </w:pPr>
    </w:p>
    <w:p w:rsidR="004D6609" w:rsidRPr="006A47BA" w:rsidRDefault="004D6609" w:rsidP="002B11FF">
      <w:pPr>
        <w:rPr>
          <w:rFonts w:ascii="Times New Roman" w:hAnsi="Times New Roman" w:cs="Times New Roman"/>
          <w:sz w:val="28"/>
          <w:szCs w:val="28"/>
        </w:rPr>
      </w:pPr>
    </w:p>
    <w:sectPr w:rsidR="004D6609" w:rsidRPr="006A47BA" w:rsidSect="002B11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B0"/>
    <w:rsid w:val="00025228"/>
    <w:rsid w:val="000D08ED"/>
    <w:rsid w:val="00187EDF"/>
    <w:rsid w:val="002352DE"/>
    <w:rsid w:val="002516AE"/>
    <w:rsid w:val="00276263"/>
    <w:rsid w:val="002B11FF"/>
    <w:rsid w:val="003E7047"/>
    <w:rsid w:val="003F0225"/>
    <w:rsid w:val="003F1FD2"/>
    <w:rsid w:val="00435D07"/>
    <w:rsid w:val="004D6609"/>
    <w:rsid w:val="004F3B3E"/>
    <w:rsid w:val="00695741"/>
    <w:rsid w:val="006A47BA"/>
    <w:rsid w:val="007D7AA8"/>
    <w:rsid w:val="007E4678"/>
    <w:rsid w:val="007F4F95"/>
    <w:rsid w:val="008441AC"/>
    <w:rsid w:val="009178B0"/>
    <w:rsid w:val="009E4EA7"/>
    <w:rsid w:val="00A325F3"/>
    <w:rsid w:val="00A76134"/>
    <w:rsid w:val="00B75213"/>
    <w:rsid w:val="00BC096A"/>
    <w:rsid w:val="00CC200C"/>
    <w:rsid w:val="00D3097B"/>
    <w:rsid w:val="00DB3CC0"/>
    <w:rsid w:val="00DE3AB6"/>
    <w:rsid w:val="00E22BB8"/>
    <w:rsid w:val="00E60851"/>
    <w:rsid w:val="00E91DB8"/>
    <w:rsid w:val="00F33C8B"/>
    <w:rsid w:val="00F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DE"/>
    <w:pPr>
      <w:shd w:val="clear" w:color="auto" w:fill="FAFAFA"/>
      <w:spacing w:before="180" w:after="180" w:line="240" w:lineRule="auto"/>
      <w:jc w:val="both"/>
    </w:pPr>
    <w:rPr>
      <w:rFonts w:ascii="Tahoma" w:eastAsia="Times New Roman" w:hAnsi="Tahoma" w:cs="Tahoma"/>
      <w:color w:val="141414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DE"/>
    <w:pPr>
      <w:shd w:val="clear" w:color="auto" w:fill="FAFAFA"/>
      <w:spacing w:before="180" w:after="180" w:line="240" w:lineRule="auto"/>
      <w:jc w:val="both"/>
    </w:pPr>
    <w:rPr>
      <w:rFonts w:ascii="Tahoma" w:eastAsia="Times New Roman" w:hAnsi="Tahoma" w:cs="Tahoma"/>
      <w:color w:val="141414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2024-10-31T05:16:00Z</cp:lastPrinted>
  <dcterms:created xsi:type="dcterms:W3CDTF">2023-05-29T08:26:00Z</dcterms:created>
  <dcterms:modified xsi:type="dcterms:W3CDTF">2025-08-07T12:24:00Z</dcterms:modified>
</cp:coreProperties>
</file>