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0A" w:rsidRPr="00A52B59" w:rsidRDefault="0035370A" w:rsidP="005318C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РОССИЙСКАЯ ФЕДЕРАЦИЯ</w:t>
      </w:r>
    </w:p>
    <w:p w:rsidR="0035370A" w:rsidRPr="00A52B59" w:rsidRDefault="0035370A" w:rsidP="005318C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РОСТОВСКАЯ ОБЛАСТЬ</w:t>
      </w:r>
    </w:p>
    <w:p w:rsidR="0035370A" w:rsidRPr="00A52B59" w:rsidRDefault="0035370A" w:rsidP="005318C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 xml:space="preserve"> КАШАРСКИЙ РАЙОН</w:t>
      </w:r>
    </w:p>
    <w:p w:rsidR="0035370A" w:rsidRPr="00A52B59" w:rsidRDefault="0035370A" w:rsidP="005318C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МУНИЦИПАЛЬНОЕ ОБРАЗОВАНИЕ</w:t>
      </w:r>
    </w:p>
    <w:p w:rsidR="0035370A" w:rsidRDefault="0035370A" w:rsidP="005318C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52B59">
        <w:rPr>
          <w:rFonts w:ascii="Times New Roman" w:hAnsi="Times New Roman"/>
          <w:sz w:val="24"/>
          <w:szCs w:val="24"/>
        </w:rPr>
        <w:t>«ТАЛЛОВЕРОВСКОЕ СЕЛЬСКОЕ ПОСЕЛЕНИЕ»</w:t>
      </w:r>
    </w:p>
    <w:p w:rsidR="0035370A" w:rsidRPr="00A52B59" w:rsidRDefault="0035370A" w:rsidP="005318C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ТАЛЛОВЕРОВСКОГО СЕЛЬСКОГО ПОСЕЛЕНИЯ</w:t>
      </w:r>
    </w:p>
    <w:p w:rsidR="0035370A" w:rsidRPr="00242403" w:rsidRDefault="0035370A" w:rsidP="00E82A92">
      <w:pPr>
        <w:jc w:val="both"/>
      </w:pPr>
    </w:p>
    <w:p w:rsidR="0035370A" w:rsidRPr="00E82A92" w:rsidRDefault="0035370A" w:rsidP="00E82A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октября  2024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№ 148 </w:t>
      </w:r>
    </w:p>
    <w:p w:rsidR="0035370A" w:rsidRPr="00E82A92" w:rsidRDefault="0035370A" w:rsidP="00E82A92">
      <w:pPr>
        <w:jc w:val="center"/>
        <w:rPr>
          <w:rFonts w:ascii="Times New Roman" w:hAnsi="Times New Roman"/>
          <w:sz w:val="28"/>
          <w:szCs w:val="28"/>
        </w:rPr>
      </w:pPr>
      <w:r w:rsidRPr="00E82A92">
        <w:rPr>
          <w:rFonts w:ascii="Times New Roman" w:hAnsi="Times New Roman"/>
          <w:sz w:val="28"/>
          <w:szCs w:val="28"/>
        </w:rPr>
        <w:t>х. Талловеров</w:t>
      </w:r>
    </w:p>
    <w:p w:rsidR="0035370A" w:rsidRPr="009C6EA0" w:rsidRDefault="0035370A">
      <w:pPr>
        <w:spacing w:after="0" w:line="240" w:lineRule="auto"/>
        <w:jc w:val="center"/>
        <w:rPr>
          <w:rFonts w:ascii="Times New Roman" w:hAnsi="Times New Roman"/>
          <w:sz w:val="28"/>
          <w:highlight w:val="yellow"/>
        </w:rPr>
      </w:pPr>
    </w:p>
    <w:p w:rsidR="0035370A" w:rsidRPr="00E82A92" w:rsidRDefault="0035370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82A92">
        <w:rPr>
          <w:rFonts w:ascii="Times New Roman" w:hAnsi="Times New Roman"/>
          <w:b/>
          <w:sz w:val="28"/>
        </w:rPr>
        <w:t>О внесении изменений</w:t>
      </w:r>
    </w:p>
    <w:p w:rsidR="0035370A" w:rsidRPr="00E82A92" w:rsidRDefault="0035370A" w:rsidP="00E82A9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82A92">
        <w:rPr>
          <w:rFonts w:ascii="Times New Roman" w:hAnsi="Times New Roman"/>
          <w:b/>
          <w:sz w:val="28"/>
        </w:rPr>
        <w:t>в постановление Администрации Талловеровского сельского поселения</w:t>
      </w:r>
    </w:p>
    <w:p w:rsidR="0035370A" w:rsidRPr="00E82A92" w:rsidRDefault="0035370A" w:rsidP="00E82A9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82A92">
        <w:rPr>
          <w:rFonts w:ascii="Times New Roman" w:hAnsi="Times New Roman"/>
          <w:b/>
          <w:sz w:val="28"/>
        </w:rPr>
        <w:t xml:space="preserve"> от 12.12.2018 № 144 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обеспечения реализации муниципальной программы Талловеровского сельского поселения «Управление муниципальными финансами и создание условий для эффективного управления муниципальными финансами сельского поселения» Администрация Талловеровского сельского поселения </w:t>
      </w:r>
      <w:r>
        <w:rPr>
          <w:rFonts w:ascii="Times New Roman" w:hAnsi="Times New Roman"/>
          <w:b/>
          <w:spacing w:val="60"/>
          <w:sz w:val="28"/>
        </w:rPr>
        <w:t>постановляе</w:t>
      </w:r>
      <w:r>
        <w:rPr>
          <w:rFonts w:ascii="Times New Roman" w:hAnsi="Times New Roman"/>
          <w:b/>
          <w:sz w:val="28"/>
        </w:rPr>
        <w:t>т: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Внести в постановление Администрации Талловеровского сельского поселения </w:t>
      </w:r>
      <w:r w:rsidRPr="00E82A92">
        <w:rPr>
          <w:rFonts w:ascii="Times New Roman" w:hAnsi="Times New Roman"/>
          <w:sz w:val="28"/>
        </w:rPr>
        <w:t xml:space="preserve">от 12.12.2018 № </w:t>
      </w:r>
      <w:r>
        <w:rPr>
          <w:rFonts w:ascii="Times New Roman" w:hAnsi="Times New Roman"/>
          <w:sz w:val="28"/>
        </w:rPr>
        <w:t xml:space="preserve">144 «Об утверждении муниципальной программы Талловеровского сельского поселения «Управление муниципальными финансами и создание условий для эффективного управления муниципальными финансами сельского поселения» изменения согласно приложению. 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Настоящее постановление вступает в силу со дня его официального обнародования, но не ранее 1 января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  <w:sz w:val="28"/>
          </w:rPr>
          <w:t>2025 г</w:t>
        </w:r>
      </w:smartTag>
      <w:r>
        <w:rPr>
          <w:rFonts w:ascii="Times New Roman" w:hAnsi="Times New Roman"/>
          <w:sz w:val="28"/>
        </w:rPr>
        <w:t>., и распространяется на правоотношения, возникающие начиная с формирования муниципальных программ Талловеровского сельского поселения для составления проекта  бюджета Талловеровского сельского поселения  Кашарского района на 2025 год и плановый период 2026 и 2027 годов.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Контроль за выполнением настоящего постановления возложить на начальника сектора экономики и финансов Чигридову Л.И.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5370A" w:rsidRDefault="0035370A">
      <w:pPr>
        <w:spacing w:after="0" w:line="240" w:lineRule="auto"/>
        <w:rPr>
          <w:rFonts w:ascii="Times New Roman" w:hAnsi="Times New Roman"/>
          <w:sz w:val="28"/>
        </w:rPr>
      </w:pPr>
    </w:p>
    <w:p w:rsidR="0035370A" w:rsidRDefault="0035370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</w:t>
      </w:r>
    </w:p>
    <w:p w:rsidR="0035370A" w:rsidRDefault="0035370A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Талловеровского сельского поселения                             Ю.И. Соколов</w:t>
      </w:r>
    </w:p>
    <w:p w:rsidR="0035370A" w:rsidRDefault="0035370A">
      <w:pPr>
        <w:spacing w:after="0" w:line="240" w:lineRule="auto"/>
        <w:rPr>
          <w:rFonts w:ascii="Times New Roman" w:hAnsi="Times New Roman"/>
          <w:sz w:val="28"/>
        </w:rPr>
      </w:pPr>
    </w:p>
    <w:p w:rsidR="0035370A" w:rsidRDefault="0035370A">
      <w:pPr>
        <w:spacing w:after="0" w:line="240" w:lineRule="auto"/>
        <w:rPr>
          <w:rFonts w:ascii="Times New Roman" w:hAnsi="Times New Roman"/>
          <w:sz w:val="28"/>
        </w:rPr>
      </w:pPr>
    </w:p>
    <w:p w:rsidR="0035370A" w:rsidRDefault="0035370A">
      <w:pPr>
        <w:spacing w:after="0" w:line="240" w:lineRule="auto"/>
        <w:rPr>
          <w:rFonts w:ascii="Times New Roman" w:hAnsi="Times New Roman"/>
          <w:sz w:val="28"/>
        </w:rPr>
      </w:pPr>
    </w:p>
    <w:p w:rsidR="0035370A" w:rsidRDefault="0035370A" w:rsidP="00476104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Приложение</w:t>
      </w:r>
    </w:p>
    <w:p w:rsidR="0035370A" w:rsidRDefault="0035370A" w:rsidP="00476104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35370A" w:rsidRDefault="0035370A" w:rsidP="009C6EA0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Талловеровского сельского поселения</w:t>
      </w:r>
    </w:p>
    <w:p w:rsidR="0035370A" w:rsidRDefault="0035370A" w:rsidP="00476104">
      <w:pPr>
        <w:spacing w:after="0" w:line="240" w:lineRule="auto"/>
        <w:ind w:left="623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30.10.</w:t>
      </w:r>
      <w:r w:rsidRPr="00E82A92">
        <w:rPr>
          <w:rFonts w:ascii="Times New Roman" w:hAnsi="Times New Roman"/>
          <w:sz w:val="28"/>
        </w:rPr>
        <w:t>2024 №</w:t>
      </w:r>
      <w:r>
        <w:rPr>
          <w:rFonts w:ascii="Times New Roman" w:hAnsi="Times New Roman"/>
          <w:sz w:val="28"/>
        </w:rPr>
        <w:t>148</w:t>
      </w:r>
      <w:r w:rsidRPr="00E82A92">
        <w:rPr>
          <w:rFonts w:ascii="Times New Roman" w:hAnsi="Times New Roman"/>
          <w:sz w:val="28"/>
        </w:rPr>
        <w:t xml:space="preserve"> 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вносимые в постановление 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Талловеровского сельского поселения </w:t>
      </w:r>
      <w:r w:rsidRPr="00E82A92">
        <w:rPr>
          <w:rFonts w:ascii="Times New Roman" w:hAnsi="Times New Roman"/>
          <w:sz w:val="28"/>
        </w:rPr>
        <w:t>от 12.12.2018 № 144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утверждении муниципальной  программы Талловеровского сельского поселения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«Управление муниципальными финансами и создание условий 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эффективного управления муниципальными финансами сельского поселения»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82A92">
        <w:rPr>
          <w:rFonts w:ascii="Times New Roman" w:hAnsi="Times New Roman"/>
          <w:sz w:val="28"/>
        </w:rPr>
        <w:t>1. В преамбуле слова «от 12.02.2018 № 16.1» заменить словами «от 10.09.2024 № 117».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Приложение № 1 изложить в редакции: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5370A" w:rsidRDefault="0035370A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 № 1</w:t>
      </w:r>
    </w:p>
    <w:p w:rsidR="0035370A" w:rsidRDefault="0035370A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35370A" w:rsidRDefault="0035370A" w:rsidP="009C6EA0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Талловеровского сельского поселения</w:t>
      </w:r>
    </w:p>
    <w:p w:rsidR="0035370A" w:rsidRDefault="0035370A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 w:rsidRPr="00E82A92">
        <w:rPr>
          <w:rFonts w:ascii="Times New Roman" w:hAnsi="Times New Roman"/>
          <w:sz w:val="28"/>
        </w:rPr>
        <w:t>от 12.12.2018 № 144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Талловеровского сельского поселения «Управление муниципальными финансами и создание условий для эффективного управления муниципальными финансами сельского поселения»</w:t>
      </w:r>
      <w:r>
        <w:rPr>
          <w:rFonts w:ascii="Times New Roman" w:hAnsi="Times New Roman"/>
          <w:b/>
          <w:sz w:val="28"/>
        </w:rPr>
        <w:t xml:space="preserve"> 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I. СТРАТЕГИЧЕСКИЕ ПРИОРИТЕТЫ 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Талловеровского сельского поселения 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«Управление муниципальными финансами и создание условий 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эффективного управления муниципальными финансами сельского поселения»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Оценка текущего состояния сферы 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реализации муниципальной программы Талловеровского сельского поселения 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«Управление муниципальными финансами и создание условий 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эффективного управления муниципальными финансами сельского поселения» 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5370A" w:rsidRDefault="0035370A" w:rsidP="00E82A92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Эффективное, ответственное и прозрачное управление муниципальными финансами является базовым условием для повышения устойчивого экономического роста и, как следствие, уровня и качества жизни населения Талловеровского сельского поселения.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2023 года доходы  бюджета Талловеровского сельского поселения Кашарского района исполнены </w:t>
      </w:r>
      <w:r w:rsidRPr="000B6DE0">
        <w:rPr>
          <w:rFonts w:ascii="Times New Roman" w:hAnsi="Times New Roman"/>
          <w:sz w:val="28"/>
        </w:rPr>
        <w:t>в сумме 15 910,8 тыс. рублей, в том числе налоговые и неналоговые доходы в сумме 7 718,6 тыс. рублей с ростом к 2022 году на  1 120,0 тыс. рублей, или на 17 процентов.</w:t>
      </w:r>
    </w:p>
    <w:p w:rsidR="0035370A" w:rsidRDefault="0035370A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0"/>
          <w:sz w:val="28"/>
        </w:rPr>
        <w:t>П</w:t>
      </w:r>
      <w:r>
        <w:rPr>
          <w:rFonts w:ascii="Times New Roman" w:hAnsi="Times New Roman"/>
          <w:sz w:val="28"/>
        </w:rPr>
        <w:t>оложительная динамика поступлений отмечена по бюджетообразующим доходным источникам:</w:t>
      </w:r>
    </w:p>
    <w:p w:rsidR="0035370A" w:rsidRDefault="0035370A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единому сельскохозяйственному налогу  – на 337,4 тыс. рублей, или на 15,6 процента;</w:t>
      </w:r>
    </w:p>
    <w:p w:rsidR="0035370A" w:rsidRDefault="0035370A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налогу на имущество физических лиц – на 29,0 тыс. рублей, или на 26,2 процента;</w:t>
      </w:r>
    </w:p>
    <w:p w:rsidR="0035370A" w:rsidRDefault="0035370A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доходам от продажи материальных и нематериальных активов- 732,7 тыс. рублей.</w:t>
      </w:r>
    </w:p>
    <w:p w:rsidR="0035370A" w:rsidRDefault="0035370A" w:rsidP="00D23FA5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2023 году бюджету Талловеровского сельского поселения Кашарского района передано иных межбюджетных трансфертов в сумме 4 542,1 тыс. рублей. Данные средства позволили поддержать приоритетные направления социально-экономического развития Талловеровского сельского поселения.</w:t>
      </w:r>
    </w:p>
    <w:p w:rsidR="0035370A" w:rsidRDefault="0035370A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Исполнение расходов  бюджета Талловеровского сельского поселения в 2023 году составило 15 394,1 тыс. рублей.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Наибольший удельный вес в общем объеме расходов составили расходы на общегосударственные расходы – 46,9 процента (7 219,6 тыс. рублей), пожарную безопасность – 24,5 % (3765,5 тыс. рублей), культуру – 15,4 процента (2 370,9 тыс. рублей),  жилищно-коммунальное хозяйство – 5,6 процента (864,7 тыс. рублей).</w:t>
      </w:r>
    </w:p>
    <w:p w:rsidR="0035370A" w:rsidRDefault="0035370A" w:rsidP="00D23FA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Бюджет Талловеровского сельского поселения Кашарского района в 2023 году исполнен с профицитом в сумме 516,7 тыс. рублей.  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5370A" w:rsidRDefault="0035370A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Плановый объем доходов бюджета Талловеровского сельского поселения Кашарского района  на 2024 год по состоянию на 1 октября 2024г составляет 10 957,7 тыс. руб., расходы запланированы в сумме 12 589,5 тыс. рублей, объем планового дефицита – 1631,8 тыс. рублей.</w:t>
      </w:r>
    </w:p>
    <w:p w:rsidR="0035370A" w:rsidRDefault="0035370A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2023 года и на 1 октября 2024 года  муниципальный долг Талловеровского сельского поселения отсутствует.</w:t>
      </w:r>
    </w:p>
    <w:p w:rsidR="0035370A" w:rsidRDefault="0035370A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35370A" w:rsidRDefault="0035370A">
      <w:pPr>
        <w:spacing w:after="0"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Описание приоритетов и целей муниципальной политики</w:t>
      </w:r>
    </w:p>
    <w:p w:rsidR="0035370A" w:rsidRDefault="0035370A">
      <w:pPr>
        <w:spacing w:after="0"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сфере реализации муниципальной программы Талловеровского сельского поселения «Управление муниципальными финансами и создание условий </w:t>
      </w:r>
    </w:p>
    <w:p w:rsidR="0035370A" w:rsidRDefault="0035370A">
      <w:pPr>
        <w:spacing w:after="0" w:line="21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эффективного управления муниципальными финансами сельского поселения»</w:t>
      </w:r>
    </w:p>
    <w:p w:rsidR="0035370A" w:rsidRDefault="0035370A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протяжении ряда лет ключевыми приоритетами в сфере управления муниципальными финансами на территории Талловеровского сельского поселения остаются достижение социальной стабильности и устойчивости бюджета поселения, а также опережающих темпов экономического развития, которые определены в следующих основных документах: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ежегодных посланиях Президента Российской Федерации Федеральному Собранию Российской Федерации;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Указах Президента Российской Федерации от 07.05.2012 № 597 «О мероприятиях по реализации государственной социальной политики», от 07.05.2018 № 204 «О 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основных направлениях бюджетной и налоговой политики Талловеровского сельского поселения;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основных направлениях муниципальной долговой политики Талловеровского сельского поселения.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приоритетов развития Талловеровского сельского поселения, сформированы цели муниципальной программы Талловеровского сельского поселения «Управление муниципальными финансами и создание условий для эффективного управления муниципальными финансами сельского поселения» (далее также – муниципальная  программа):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47DB3">
        <w:rPr>
          <w:rFonts w:ascii="Times New Roman" w:hAnsi="Times New Roman"/>
          <w:sz w:val="28"/>
        </w:rPr>
        <w:t>ежегодное обеспечение сбалансированности местного бюджета за счет увеличения налоговых и неналоговых доходов, эффективности использования бюджетных средств;</w:t>
      </w:r>
    </w:p>
    <w:p w:rsidR="0035370A" w:rsidRPr="00433CE9" w:rsidRDefault="003537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433CE9">
        <w:rPr>
          <w:rFonts w:ascii="Times New Roman" w:hAnsi="Times New Roman"/>
          <w:color w:val="auto"/>
          <w:sz w:val="28"/>
        </w:rPr>
        <w:t>эффективное использование информационных технологий в бюджетном процессе Талловеровского сельского поселения;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Цели, задачи и основные мероприятия комплексов процессных мероприятий, входящих в состав муниципальной программы, направлены на достижение основных целей муниципальной программы по следующим направлениям: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наполняемости  бюджета Талловеровского сельского поселения собственными доходами;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эффективное управление расходами;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взвешенной долговой политики;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системы внутреннего муниципального финансового контроля;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нормативно-правовое регулирование бюджетного процесса;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уровня использования информационно-коммуникационных технологий в бюджетном процессе.</w:t>
      </w:r>
    </w:p>
    <w:p w:rsidR="0035370A" w:rsidRDefault="0035370A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Решению задачи по обеспечению наполняемости  бюджета Талловеровского сельского поселения Кашарского района будет способствовать проведение эффективной налоговой политики, направленной на дальнейшее расширение налоговой базы и достижение устойчивой положительной динамики поступлений налогов путем: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совершенствования законодательной и иной нормативной правовой базы Талловеровского сельского поселения по вопросам налогообложения, в том числе в целях повышения инвестиционной привлекательности Талловеровского сельского поселения;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проведения оценки налоговых расходов Талловеровского сельского поселения в соответствии с установленным порядком;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совершенствования имущественного налогообложения;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мониторинга уровня собираемости налогов.</w:t>
      </w:r>
    </w:p>
    <w:p w:rsidR="0035370A" w:rsidRDefault="0035370A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Эффективное управление расходами предполагает решение следующих задач: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расходных обязательств с учетом их оптимизации и повышения эффективности использования финансовых ресурсов;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разработку местного бюджета на основе муниципальных программ Талловеровского сельского поселения с учетом изменения подхода к группировке мероприятий, а также обособления в структуре муниципальных программ проектной и процессной составляющих; 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реструктуризации бюджетной сети при условии сохранения качества и объемов муниципальных услуг;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системы закупок товаров, работ, услуг для обеспечения муниципальных нужд Талловеровского сельского поселения;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полномочий по контролю планов-графиков закупок, информации и документов, не подлежащих формированию и размещению в единой информационной системе в сфере закупок, контрактах, на непревышение объема финансового обеспечения, на соответствие кодов закупок и на достоверность информации о муниципальных контрактах, размещенных в единой информационной системе в сфере закупок;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муниципальной власти .</w:t>
      </w:r>
    </w:p>
    <w:p w:rsidR="0035370A" w:rsidRDefault="0035370A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Приоритетом в сфере управления муниципальным долгом остается обеспечение его экономически безопасного уровня при соблюдении ограничений, установленных бюджетным законодательством Российской Федерации.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Ключевыми целями в этой сфере являются: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сбалансированности  бюджета Талловеровского сельского поселения Кашарского района;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своевременное исполнение долговых обязательств в полном объеме;</w:t>
      </w:r>
    </w:p>
    <w:p w:rsidR="0035370A" w:rsidRDefault="0035370A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минимизация расходов на обслуживание муниципального долга Талловеровского сельского поселения.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нормативно-правового регулирования бюджетного процесса будет обусловлено приведением его в соответствие с изменениями бюджетного законодательства на федеральном и областном уровне, а также необходимостью разработки новых нормативных правовых актов для реализации муниципальных инициатив.</w:t>
      </w:r>
    </w:p>
    <w:p w:rsidR="0035370A" w:rsidRDefault="0035370A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Приоритетом развития системы внутреннего муниципального финансового контроля будет являться своевременное выявление и пресечение нарушений в сфере бюджетного законодательства Российской Федерации и законодательства Российской Федерации о контрактной системе в сфере закупок товаров, работ, услуг для обеспечения муниципальных нужд, недопущение и пресечение нарушений в дальнейшем, а также возмещение ущерба, причиненного местному бюджету, что предполагает: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на всех стадиях бюджетного процесса с использованием информационной системы «Единая автоматизированная система управления общественными финансами в Ростовской области»;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планирование и осуществление контрольной деятельности с использованием риск-ориентированного подхода;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обязательное применение единых федеральных стандартов внутреннего государственного (муниципального) финансового контроля и единых форм документов, оформляемых органами внутреннего муниципального контроля;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персональной ответственности должностных лиц объектов контроля.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D4405">
        <w:rPr>
          <w:rFonts w:ascii="Times New Roman" w:hAnsi="Times New Roman"/>
          <w:sz w:val="28"/>
        </w:rPr>
        <w:t>Для достижения цели в области информационно-коммуникационных технологий в бюджетном процессе будет обеспечено функционирование и эффективное использование</w:t>
      </w:r>
      <w:r w:rsidRPr="002D4405">
        <w:rPr>
          <w:rFonts w:ascii="Times New Roman" w:hAnsi="Times New Roman"/>
          <w:b/>
          <w:sz w:val="28"/>
        </w:rPr>
        <w:t xml:space="preserve"> </w:t>
      </w:r>
      <w:r w:rsidRPr="002D4405">
        <w:rPr>
          <w:rFonts w:ascii="Times New Roman" w:hAnsi="Times New Roman"/>
          <w:sz w:val="28"/>
        </w:rPr>
        <w:t>информационной системы «Единая автоматизированная система управления общественными финансами в Ростовской области» и ее интеграция с государственной интегрированной информационной системой управления общественными финансами «Электронный бюджет» и иными государственными информационными системами регионального и федерального уровней.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Отличительной особенностью муниципальной программы является ее «обеспечивающий» характер, отраженный в комплексах процессных мероприятий, а именно ее ориентация через совокупность правовых и 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целей и целевых значений показателей муниципальной программы будет осуществляться посредством реализации ее структурных элементов:</w:t>
      </w:r>
    </w:p>
    <w:p w:rsidR="0035370A" w:rsidRDefault="0035370A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 «Долгосрочное финансовое планирование»;</w:t>
      </w:r>
    </w:p>
    <w:p w:rsidR="0035370A" w:rsidRDefault="0035370A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 «Нормативно-методическое, информационное обеспечение и организация бюджетного процесса»;</w:t>
      </w:r>
    </w:p>
    <w:p w:rsidR="0035370A" w:rsidRDefault="0035370A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 «Управление муниципальным долгом  Талловеровского сельского поселения»;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 «Организация и осуществление внутреннего муниципального финансового контроля, контроля за соблюдением законодательства Российской Федерации о контрактной системе в сфере закупок».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Задачи муниципального управления, 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способы их эффективного решения в сфере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муниципальной программы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задачами являются: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эффективной налоговой политики и политики в области доходов;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расходных обязательств с учетом их оптимизации и повышения эффективности;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нормативной правовой базы, регулирующей бюджетные правоотношения;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совершенствование составления и организации исполнения бюджета Талловеровского сельского поселения Кашарского района;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сохранение объема муниципального долга Талловеровского сельского поселения в пределах нормативов, установленных Бюджетным кодексом Российской Федерации;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минимизация расходов на обслуживание муниципального долга;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внутреннего муниципального финансового контроля в 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контроля.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Указанные составляющие формируют единую функциональную основу для достижения предусмотренных муниципальной программой результатов и показателей сферы управления муниципальными финансами Талловеровского сельского поселения.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указанных задач будет осуществляться за счет реализации комплексов процессных мероприятий.</w:t>
      </w:r>
    </w:p>
    <w:p w:rsidR="0035370A" w:rsidRDefault="0035370A">
      <w:pPr>
        <w:sectPr w:rsidR="0035370A" w:rsidSect="00E82A92">
          <w:headerReference w:type="default" r:id="rId6"/>
          <w:footerReference w:type="default" r:id="rId7"/>
          <w:headerReference w:type="first" r:id="rId8"/>
          <w:footerReference w:type="first" r:id="rId9"/>
          <w:pgSz w:w="11905" w:h="16838"/>
          <w:pgMar w:top="719" w:right="567" w:bottom="1134" w:left="1701" w:header="720" w:footer="187" w:gutter="0"/>
          <w:pgNumType w:start="1"/>
          <w:cols w:space="720"/>
          <w:titlePg/>
        </w:sectPr>
      </w:pP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II. ПАСПОРТ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Талловеровского сельского поселения «Управление муниципальными финансами 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создание условий для эффективного управления муниципальными финансами сельского поселения»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Основные положения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0A0"/>
      </w:tblPr>
      <w:tblGrid>
        <w:gridCol w:w="787"/>
        <w:gridCol w:w="4901"/>
        <w:gridCol w:w="480"/>
        <w:gridCol w:w="8402"/>
      </w:tblGrid>
      <w:tr w:rsidR="0035370A">
        <w:tc>
          <w:tcPr>
            <w:tcW w:w="787" w:type="dxa"/>
          </w:tcPr>
          <w:p w:rsidR="0035370A" w:rsidRDefault="0035370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4901" w:type="dxa"/>
          </w:tcPr>
          <w:p w:rsidR="0035370A" w:rsidRDefault="0035370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Куратор муниципальной программы </w:t>
            </w:r>
          </w:p>
        </w:tc>
        <w:tc>
          <w:tcPr>
            <w:tcW w:w="480" w:type="dxa"/>
          </w:tcPr>
          <w:p w:rsidR="0035370A" w:rsidRDefault="0035370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</w:tcPr>
          <w:p w:rsidR="0035370A" w:rsidRDefault="0035370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Соколов Юрий Иванович,  Глава Администрации Талловеровского</w:t>
            </w:r>
          </w:p>
          <w:p w:rsidR="0035370A" w:rsidRDefault="0035370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</w:tc>
      </w:tr>
      <w:tr w:rsidR="0035370A">
        <w:tc>
          <w:tcPr>
            <w:tcW w:w="787" w:type="dxa"/>
          </w:tcPr>
          <w:p w:rsidR="0035370A" w:rsidRDefault="0035370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4901" w:type="dxa"/>
          </w:tcPr>
          <w:p w:rsidR="0035370A" w:rsidRDefault="0035370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80" w:type="dxa"/>
          </w:tcPr>
          <w:p w:rsidR="0035370A" w:rsidRDefault="0035370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</w:tcPr>
          <w:p w:rsidR="0035370A" w:rsidRDefault="0035370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Талловеровского сельского поселения (Чигридова Лариса Ивановна, начальник сектора экономики и финансов Администрации Талловеровского сельского поселения)</w:t>
            </w:r>
          </w:p>
        </w:tc>
      </w:tr>
      <w:tr w:rsidR="0035370A">
        <w:tc>
          <w:tcPr>
            <w:tcW w:w="787" w:type="dxa"/>
          </w:tcPr>
          <w:p w:rsidR="0035370A" w:rsidRDefault="0035370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4901" w:type="dxa"/>
          </w:tcPr>
          <w:p w:rsidR="0035370A" w:rsidRDefault="0035370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Срок реализации муниципальной  программы </w:t>
            </w:r>
          </w:p>
        </w:tc>
        <w:tc>
          <w:tcPr>
            <w:tcW w:w="480" w:type="dxa"/>
          </w:tcPr>
          <w:p w:rsidR="0035370A" w:rsidRDefault="0035370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</w:tcPr>
          <w:p w:rsidR="0035370A" w:rsidRDefault="0035370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I: 2019 – 2024 годы;</w:t>
            </w:r>
          </w:p>
          <w:p w:rsidR="0035370A" w:rsidRDefault="0035370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II:2025 – 2030 годы</w:t>
            </w:r>
          </w:p>
        </w:tc>
      </w:tr>
      <w:tr w:rsidR="0035370A">
        <w:tc>
          <w:tcPr>
            <w:tcW w:w="787" w:type="dxa"/>
          </w:tcPr>
          <w:p w:rsidR="0035370A" w:rsidRDefault="0035370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4901" w:type="dxa"/>
          </w:tcPr>
          <w:p w:rsidR="0035370A" w:rsidRDefault="0035370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Цели муниципальной программы </w:t>
            </w:r>
          </w:p>
        </w:tc>
        <w:tc>
          <w:tcPr>
            <w:tcW w:w="480" w:type="dxa"/>
          </w:tcPr>
          <w:p w:rsidR="0035370A" w:rsidRDefault="0035370A">
            <w:pPr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</w:tcPr>
          <w:p w:rsidR="0035370A" w:rsidRDefault="0035370A">
            <w:pPr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ежегодное обеспечение сбалансированности бюджета поселения за счет увеличения налоговых и неналоговых доходов, эффективности использования бюджетных средств</w:t>
            </w:r>
          </w:p>
          <w:p w:rsidR="0035370A" w:rsidRDefault="0035370A" w:rsidP="00F64877">
            <w:pPr>
              <w:spacing w:after="0" w:line="216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5370A">
        <w:tc>
          <w:tcPr>
            <w:tcW w:w="787" w:type="dxa"/>
          </w:tcPr>
          <w:p w:rsidR="0035370A" w:rsidRDefault="0035370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901" w:type="dxa"/>
          </w:tcPr>
          <w:p w:rsidR="0035370A" w:rsidRDefault="0035370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80" w:type="dxa"/>
          </w:tcPr>
          <w:p w:rsidR="0035370A" w:rsidRDefault="0035370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</w:tcPr>
          <w:p w:rsidR="0035370A" w:rsidRPr="00F70261" w:rsidRDefault="0035370A" w:rsidP="00F64877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F70261">
              <w:rPr>
                <w:rFonts w:ascii="Times New Roman" w:hAnsi="Times New Roman"/>
                <w:sz w:val="28"/>
              </w:rPr>
              <w:t>822,3 тыс. рублей:</w:t>
            </w:r>
          </w:p>
          <w:p w:rsidR="0035370A" w:rsidRPr="00F70261" w:rsidRDefault="0035370A" w:rsidP="00F64877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F70261">
              <w:rPr>
                <w:rFonts w:ascii="Times New Roman" w:hAnsi="Times New Roman"/>
                <w:sz w:val="28"/>
              </w:rPr>
              <w:t xml:space="preserve">этап I: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F70261">
              <w:rPr>
                <w:rFonts w:ascii="Times New Roman" w:hAnsi="Times New Roman"/>
                <w:sz w:val="28"/>
              </w:rPr>
              <w:t>677,3 тыс. рублей;</w:t>
            </w:r>
          </w:p>
          <w:p w:rsidR="0035370A" w:rsidRDefault="0035370A" w:rsidP="00F64877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F70261">
              <w:rPr>
                <w:rFonts w:ascii="Times New Roman" w:hAnsi="Times New Roman"/>
                <w:sz w:val="28"/>
              </w:rPr>
              <w:t>этап II: 145,0 тыс. рублей</w:t>
            </w:r>
          </w:p>
        </w:tc>
      </w:tr>
      <w:tr w:rsidR="0035370A">
        <w:tc>
          <w:tcPr>
            <w:tcW w:w="787" w:type="dxa"/>
          </w:tcPr>
          <w:p w:rsidR="0035370A" w:rsidRDefault="0035370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4901" w:type="dxa"/>
          </w:tcPr>
          <w:p w:rsidR="0035370A" w:rsidRDefault="0035370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80" w:type="dxa"/>
          </w:tcPr>
          <w:p w:rsidR="0035370A" w:rsidRDefault="0035370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</w:tcPr>
          <w:p w:rsidR="0035370A" w:rsidRDefault="0035370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</w:tr>
    </w:tbl>
    <w:p w:rsidR="0035370A" w:rsidRDefault="0035370A">
      <w:pPr>
        <w:sectPr w:rsidR="0035370A">
          <w:headerReference w:type="default" r:id="rId10"/>
          <w:footerReference w:type="default" r:id="rId11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 Показатели муниципальной программы 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583"/>
        <w:gridCol w:w="2318"/>
        <w:gridCol w:w="1105"/>
        <w:gridCol w:w="1456"/>
        <w:gridCol w:w="1307"/>
        <w:gridCol w:w="1796"/>
        <w:gridCol w:w="1381"/>
        <w:gridCol w:w="1382"/>
        <w:gridCol w:w="1381"/>
        <w:gridCol w:w="1382"/>
        <w:gridCol w:w="1340"/>
        <w:gridCol w:w="1915"/>
        <w:gridCol w:w="1755"/>
        <w:gridCol w:w="1243"/>
        <w:gridCol w:w="1202"/>
      </w:tblGrid>
      <w:tr w:rsidR="0035370A">
        <w:trPr>
          <w:trHeight w:val="278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показа-теля 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возраста-ния/убыва-ния</w:t>
            </w: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показателя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(2023 год) </w:t>
            </w:r>
          </w:p>
        </w:tc>
        <w:tc>
          <w:tcPr>
            <w:tcW w:w="54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 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Связь 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показа-телями национальных целей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Информа-ционная система</w:t>
            </w:r>
          </w:p>
        </w:tc>
      </w:tr>
      <w:tr w:rsidR="0035370A">
        <w:trPr>
          <w:trHeight w:val="647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  <w:p w:rsidR="0035370A" w:rsidRDefault="0035370A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(спра</w:t>
            </w:r>
            <w:r>
              <w:rPr>
                <w:rFonts w:ascii="Times New Roman" w:hAnsi="Times New Roman"/>
                <w:spacing w:val="-20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очно</w:t>
            </w:r>
            <w:r>
              <w:rPr>
                <w:rFonts w:ascii="Times New Roman" w:hAnsi="Times New Roman"/>
                <w:spacing w:val="-20"/>
                <w:sz w:val="24"/>
              </w:rPr>
              <w:t>)</w:t>
            </w: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</w:tr>
    </w:tbl>
    <w:p w:rsidR="0035370A" w:rsidRDefault="0035370A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5"/>
        <w:gridCol w:w="583"/>
        <w:gridCol w:w="2318"/>
        <w:gridCol w:w="1105"/>
        <w:gridCol w:w="1456"/>
        <w:gridCol w:w="1307"/>
        <w:gridCol w:w="1796"/>
        <w:gridCol w:w="1381"/>
        <w:gridCol w:w="1382"/>
        <w:gridCol w:w="1381"/>
        <w:gridCol w:w="1382"/>
        <w:gridCol w:w="1340"/>
        <w:gridCol w:w="1908"/>
        <w:gridCol w:w="1751"/>
        <w:gridCol w:w="1245"/>
        <w:gridCol w:w="1211"/>
      </w:tblGrid>
      <w:tr w:rsidR="0035370A">
        <w:trPr>
          <w:tblHeader/>
        </w:trPr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35370A">
        <w:tc>
          <w:tcPr>
            <w:tcW w:w="2154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Цель муниципальной программы «Ежегодное обеспечение сбалансированности бюджета Талловеровского сельского поселения</w:t>
            </w:r>
          </w:p>
          <w:p w:rsidR="0035370A" w:rsidRDefault="0035370A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счет увеличения налоговых и неналоговых доходов, эффективности использования бюджетных средств»</w:t>
            </w:r>
          </w:p>
        </w:tc>
      </w:tr>
      <w:tr w:rsidR="0035370A">
        <w:tc>
          <w:tcPr>
            <w:tcW w:w="5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 w:rsidP="00AE507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Темп роста налоговых и неналоговых доходов  бюджета Талловеровского сельского поселения к уровню предыдущего года 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4D00F8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D00F8">
              <w:rPr>
                <w:rFonts w:ascii="Times New Roman" w:hAnsi="Times New Roman"/>
                <w:sz w:val="24"/>
              </w:rPr>
              <w:t>100,1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4D00F8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D00F8">
              <w:rPr>
                <w:rFonts w:ascii="Times New Roman" w:hAnsi="Times New Roman"/>
                <w:sz w:val="24"/>
              </w:rPr>
              <w:t>100,1</w:t>
            </w:r>
          </w:p>
        </w:tc>
        <w:tc>
          <w:tcPr>
            <w:tcW w:w="1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4D00F8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D00F8">
              <w:rPr>
                <w:rFonts w:ascii="Times New Roman" w:hAnsi="Times New Roman"/>
                <w:sz w:val="24"/>
              </w:rPr>
              <w:t>100,1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4D00F8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D00F8">
              <w:rPr>
                <w:rFonts w:ascii="Times New Roman" w:hAnsi="Times New Roman"/>
                <w:sz w:val="24"/>
              </w:rPr>
              <w:t>100,1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4D00F8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D00F8">
              <w:rPr>
                <w:rFonts w:ascii="Times New Roman" w:hAnsi="Times New Roman"/>
                <w:sz w:val="24"/>
              </w:rPr>
              <w:t>100,1</w:t>
            </w:r>
          </w:p>
        </w:tc>
        <w:tc>
          <w:tcPr>
            <w:tcW w:w="1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 w:rsidP="00F648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Соглашение </w:t>
            </w:r>
          </w:p>
          <w:p w:rsidR="0035370A" w:rsidRDefault="0035370A" w:rsidP="00F648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«О мерах </w:t>
            </w:r>
          </w:p>
          <w:p w:rsidR="0035370A" w:rsidRDefault="0035370A" w:rsidP="00F648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социально-экономичес-кому развитию </w:t>
            </w:r>
          </w:p>
          <w:p w:rsidR="0035370A" w:rsidRDefault="0035370A" w:rsidP="00F648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оздоровлению муниципальных финансов Талловеровского сельского поселения», ежегодно заключаемое между Министерством  финансов Ростовской области и Администрацией Талловеровского сельского поселения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1CDA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gridBefore w:val="1"/>
          <w:trHeight w:val="18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0F0A49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0F0A49" w:rsidRDefault="003537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0A49">
              <w:rPr>
                <w:rFonts w:ascii="Times New Roman" w:hAnsi="Times New Roman"/>
                <w:sz w:val="24"/>
              </w:rPr>
              <w:t xml:space="preserve">Отношение дефицита бюджета поселения </w:t>
            </w:r>
          </w:p>
          <w:p w:rsidR="0035370A" w:rsidRPr="000F0A49" w:rsidRDefault="003537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0A49">
              <w:rPr>
                <w:rFonts w:ascii="Times New Roman" w:hAnsi="Times New Roman"/>
                <w:sz w:val="24"/>
              </w:rPr>
              <w:t xml:space="preserve">к общему годовому объему доходов бюджета поселения без учета объема безвозмездных поступлений </w:t>
            </w:r>
          </w:p>
          <w:p w:rsidR="0035370A" w:rsidRPr="000F0A49" w:rsidRDefault="003537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F0A49">
              <w:rPr>
                <w:rFonts w:ascii="Times New Roman" w:hAnsi="Times New Roman"/>
                <w:sz w:val="24"/>
              </w:rPr>
              <w:t>в отчетном финансовом году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F91CD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F64877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0F0A49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0F0A49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0F0A49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0F0A49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0F0A49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0F0A49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0F0A49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0F0A49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 w:rsidP="00F648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Бюджетный кодекс Российской Федерации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1CDA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gridBefore w:val="1"/>
          <w:trHeight w:val="18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Соблюдение ограничений, установленных бюджетным законодательством, в части муниципального долга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5B4480" w:rsidRDefault="0035370A" w:rsidP="00F64877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5B4480">
              <w:rPr>
                <w:rFonts w:ascii="Times New Roman" w:hAnsi="Times New Roman"/>
                <w:sz w:val="24"/>
              </w:rPr>
              <w:t>приказ Министерст</w:t>
            </w:r>
            <w:r>
              <w:rPr>
                <w:rFonts w:ascii="Times New Roman" w:hAnsi="Times New Roman"/>
                <w:sz w:val="24"/>
              </w:rPr>
              <w:t>ва финансов Ростовской области</w:t>
            </w:r>
            <w:r w:rsidRPr="005B4480">
              <w:rPr>
                <w:rFonts w:ascii="Times New Roman" w:hAnsi="Times New Roman"/>
                <w:sz w:val="24"/>
              </w:rPr>
              <w:t xml:space="preserve"> </w:t>
            </w:r>
          </w:p>
          <w:p w:rsidR="0035370A" w:rsidRPr="005B4480" w:rsidRDefault="0035370A" w:rsidP="00F64877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24.01.2024</w:t>
            </w:r>
            <w:r w:rsidRPr="005B4480">
              <w:rPr>
                <w:rFonts w:ascii="Times New Roman" w:hAnsi="Times New Roman"/>
                <w:sz w:val="24"/>
              </w:rPr>
              <w:t xml:space="preserve"> </w:t>
            </w:r>
          </w:p>
          <w:p w:rsidR="0035370A" w:rsidRPr="005B4480" w:rsidRDefault="0035370A" w:rsidP="00F64877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16 </w:t>
            </w:r>
            <w:r w:rsidRPr="005B4480">
              <w:rPr>
                <w:rFonts w:ascii="Times New Roman" w:hAnsi="Times New Roman"/>
                <w:sz w:val="24"/>
              </w:rPr>
              <w:t xml:space="preserve">«О Порядке осуществления мониторинга </w:t>
            </w:r>
          </w:p>
          <w:p w:rsidR="0035370A" w:rsidRPr="00F91CDA" w:rsidRDefault="0035370A" w:rsidP="00F64877">
            <w:pPr>
              <w:widowControl w:val="0"/>
              <w:spacing w:after="0" w:line="228" w:lineRule="auto"/>
              <w:rPr>
                <w:rFonts w:ascii="Times New Roman" w:hAnsi="Times New Roman"/>
                <w:sz w:val="24"/>
                <w:highlight w:val="yellow"/>
              </w:rPr>
            </w:pPr>
            <w:r w:rsidRPr="005B4480">
              <w:rPr>
                <w:rFonts w:ascii="Times New Roman" w:hAnsi="Times New Roman"/>
                <w:sz w:val="24"/>
              </w:rPr>
              <w:t>и оценки к</w:t>
            </w:r>
            <w:r>
              <w:rPr>
                <w:rFonts w:ascii="Times New Roman" w:hAnsi="Times New Roman"/>
                <w:sz w:val="24"/>
              </w:rPr>
              <w:t>ачества управления бюджетным  процессом в муниципальных образованиях Ростовской области</w:t>
            </w:r>
            <w:r w:rsidRPr="005B4480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F91CDA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gridBefore w:val="1"/>
          <w:trHeight w:val="185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Осуществление полномочий </w:t>
            </w:r>
          </w:p>
          <w:p w:rsidR="0035370A" w:rsidRDefault="003537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внутреннему муниципальному финансовому контролю в сфере бюджетных правоотношений </w:t>
            </w:r>
          </w:p>
          <w:p w:rsidR="0035370A" w:rsidRDefault="003537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по контролю </w:t>
            </w:r>
          </w:p>
          <w:p w:rsidR="0035370A" w:rsidRDefault="003537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отношении закупок товаров, работ, услуг </w:t>
            </w:r>
          </w:p>
          <w:p w:rsidR="0035370A" w:rsidRDefault="003537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обеспечения муниципальных нужд Талловеровского сельского поселения в рамках полномочий, закрепленных  законодательством Российской Федерации </w:t>
            </w:r>
          </w:p>
          <w:p w:rsidR="0035370A" w:rsidRDefault="003537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 контрактной системе в сфере закупок товаров, работ, услуг </w:t>
            </w:r>
          </w:p>
          <w:p w:rsidR="0035370A" w:rsidRDefault="003537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для обеспечения государственных </w:t>
            </w:r>
          </w:p>
          <w:p w:rsidR="0035370A" w:rsidRDefault="003537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 муниципальных нужд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ведомственный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6625FA" w:rsidRDefault="0035370A" w:rsidP="00F648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625FA">
              <w:rPr>
                <w:rFonts w:ascii="Times New Roman" w:hAnsi="Times New Roman"/>
                <w:sz w:val="24"/>
              </w:rPr>
              <w:t>Соглашение о передаче полномочий Финансовому отделу Администрации Кашарского района</w:t>
            </w:r>
          </w:p>
          <w:p w:rsidR="0035370A" w:rsidRPr="00F91CDA" w:rsidRDefault="0035370A" w:rsidP="00F648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6625FA">
              <w:rPr>
                <w:rFonts w:ascii="Times New Roman" w:hAnsi="Times New Roman"/>
                <w:sz w:val="24"/>
              </w:rPr>
              <w:t>полномочий АдминистрацииТалловеровского сельского поселения по осуществлению внутреннего муниципального финансового контроля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91CDA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35370A" w:rsidRDefault="0035370A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5370A" w:rsidRDefault="0035370A">
      <w:pPr>
        <w:sectPr w:rsidR="0035370A">
          <w:headerReference w:type="default" r:id="rId12"/>
          <w:footerReference w:type="default" r:id="rId13"/>
          <w:pgSz w:w="23814" w:h="16839" w:orient="landscape"/>
          <w:pgMar w:top="1701" w:right="1134" w:bottom="567" w:left="1134" w:header="720" w:footer="187" w:gutter="0"/>
          <w:cols w:space="720"/>
        </w:sectPr>
      </w:pP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Перечень структурных элементов муниципальной программы </w:t>
      </w: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94"/>
        <w:gridCol w:w="5134"/>
        <w:gridCol w:w="4580"/>
        <w:gridCol w:w="4162"/>
      </w:tblGrid>
      <w:tr w:rsidR="0035370A">
        <w:tc>
          <w:tcPr>
            <w:tcW w:w="694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134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Задача структурного элемента</w:t>
            </w:r>
          </w:p>
        </w:tc>
        <w:tc>
          <w:tcPr>
            <w:tcW w:w="4580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162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 с показателями</w:t>
            </w:r>
          </w:p>
        </w:tc>
      </w:tr>
    </w:tbl>
    <w:p w:rsidR="0035370A" w:rsidRDefault="0035370A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95"/>
        <w:gridCol w:w="5134"/>
        <w:gridCol w:w="4579"/>
        <w:gridCol w:w="4162"/>
      </w:tblGrid>
      <w:tr w:rsidR="0035370A">
        <w:trPr>
          <w:tblHeader/>
        </w:trPr>
        <w:tc>
          <w:tcPr>
            <w:tcW w:w="695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134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579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162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35370A">
        <w:trPr>
          <w:trHeight w:val="838"/>
        </w:trPr>
        <w:tc>
          <w:tcPr>
            <w:tcW w:w="14570" w:type="dxa"/>
            <w:gridSpan w:val="4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Комплекс процессных мероприятий «Долгосрочное финансовое планирование»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за реализацию: Администрация Талловеровского сельского поселения.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реализации: 2025 – 2030 годы</w:t>
            </w:r>
          </w:p>
        </w:tc>
      </w:tr>
      <w:tr w:rsidR="0035370A">
        <w:tc>
          <w:tcPr>
            <w:tcW w:w="695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134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эффективной налоговой политики и политики в области доходов</w:t>
            </w:r>
          </w:p>
        </w:tc>
        <w:tc>
          <w:tcPr>
            <w:tcW w:w="4579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обеспечено достижение устойчивой положительной динамики поступлений по налоговым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неналоговым доходам</w:t>
            </w:r>
          </w:p>
        </w:tc>
        <w:tc>
          <w:tcPr>
            <w:tcW w:w="4162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темп роста налоговых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 неналоговых доходов  бюджета Талловеровского сельского поселения к уровню предыдущего года </w:t>
            </w:r>
          </w:p>
        </w:tc>
      </w:tr>
      <w:tr w:rsidR="0035370A">
        <w:tc>
          <w:tcPr>
            <w:tcW w:w="695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134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расходных обязательств с учетом их оптимизации и повышения эффективности</w:t>
            </w:r>
          </w:p>
        </w:tc>
        <w:tc>
          <w:tcPr>
            <w:tcW w:w="4579" w:type="dxa"/>
          </w:tcPr>
          <w:p w:rsidR="0035370A" w:rsidRDefault="0035370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бюджет Талловеровского сельского поселения сформирован и исполнен на основе программно-целевых принципов (планирование, контроль </w:t>
            </w:r>
          </w:p>
          <w:p w:rsidR="0035370A" w:rsidRDefault="0035370A" w:rsidP="00E305C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последующая оценка эффективности использования бюджетных средств)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4162" w:type="dxa"/>
          </w:tcPr>
          <w:p w:rsidR="0035370A" w:rsidRPr="00127061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127061">
              <w:rPr>
                <w:rFonts w:ascii="Times New Roman" w:hAnsi="Times New Roman"/>
                <w:sz w:val="28"/>
              </w:rPr>
              <w:t xml:space="preserve">отношение дефицита бюджета поселения к общему годовому объему доходов бюджета поселения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127061">
              <w:rPr>
                <w:rFonts w:ascii="Times New Roman" w:hAnsi="Times New Roman"/>
                <w:sz w:val="28"/>
              </w:rPr>
              <w:t>без учета объема безвозмездных поступлений в отчетном финансовом году</w:t>
            </w:r>
          </w:p>
        </w:tc>
      </w:tr>
      <w:tr w:rsidR="0035370A">
        <w:trPr>
          <w:trHeight w:val="1114"/>
        </w:trPr>
        <w:tc>
          <w:tcPr>
            <w:tcW w:w="14570" w:type="dxa"/>
            <w:gridSpan w:val="4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Комплекс процессных мероприятий 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«Нормативно-методическое, информационное обеспечение и организация бюджетного процесса»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за реализацию: Администрация Талловеровского сельского поселения.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реализации: 2025 – 2030 годы</w:t>
            </w:r>
          </w:p>
        </w:tc>
      </w:tr>
      <w:tr w:rsidR="0035370A">
        <w:trPr>
          <w:trHeight w:val="70"/>
        </w:trPr>
        <w:tc>
          <w:tcPr>
            <w:tcW w:w="695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</w:t>
            </w:r>
          </w:p>
        </w:tc>
        <w:tc>
          <w:tcPr>
            <w:tcW w:w="5134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Совершенствование нормативной правовой базы Талловеровского сельского поселения, регулирующей бюджетные правоотношения</w:t>
            </w:r>
          </w:p>
        </w:tc>
        <w:tc>
          <w:tcPr>
            <w:tcW w:w="4579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обеспечена подготовка проектов решений Собрания депутатов, нормативных правовых актов Администрации Талловеровского сельского поселения по вопросам организации бюджетного процесса</w:t>
            </w:r>
          </w:p>
        </w:tc>
        <w:tc>
          <w:tcPr>
            <w:tcW w:w="4162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основных направлений бюджетной и налоговой политики, основных направлений долговой политики</w:t>
            </w:r>
          </w:p>
        </w:tc>
      </w:tr>
      <w:tr w:rsidR="0035370A">
        <w:tc>
          <w:tcPr>
            <w:tcW w:w="695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2.2.</w:t>
            </w:r>
          </w:p>
        </w:tc>
        <w:tc>
          <w:tcPr>
            <w:tcW w:w="5134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Совершенствование составления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организации исполнения  бюджета Талловеровского сельского поселения</w:t>
            </w:r>
          </w:p>
        </w:tc>
        <w:tc>
          <w:tcPr>
            <w:tcW w:w="4579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обеспечена реализация управленческой и организационной деятельности аппарата управления в целях повышения эффективности исполнения муниципальных функций;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обеспечено качественное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своевременное исполнение  бюджета поселения</w:t>
            </w:r>
          </w:p>
        </w:tc>
        <w:tc>
          <w:tcPr>
            <w:tcW w:w="4162" w:type="dxa"/>
          </w:tcPr>
          <w:p w:rsidR="0035370A" w:rsidRPr="00127061" w:rsidRDefault="0035370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27061">
              <w:rPr>
                <w:rFonts w:ascii="Times New Roman" w:hAnsi="Times New Roman"/>
                <w:sz w:val="28"/>
              </w:rPr>
              <w:t xml:space="preserve">отношение дефицита бюджета поселения к общему годовому объему доходов бюджета поселения </w:t>
            </w:r>
          </w:p>
          <w:p w:rsidR="0035370A" w:rsidRDefault="0035370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27061">
              <w:rPr>
                <w:rFonts w:ascii="Times New Roman" w:hAnsi="Times New Roman"/>
                <w:sz w:val="28"/>
              </w:rPr>
              <w:t>без учета объема безвозмездных поступлений в отчетном финансовом году</w:t>
            </w:r>
          </w:p>
        </w:tc>
      </w:tr>
      <w:tr w:rsidR="0035370A">
        <w:trPr>
          <w:trHeight w:val="838"/>
        </w:trPr>
        <w:tc>
          <w:tcPr>
            <w:tcW w:w="14570" w:type="dxa"/>
            <w:gridSpan w:val="4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Комплекс процессных мероприятий «Управление муниципальным долгом Талловеровского сельского поселения»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за реализацию: Администрация Талловеровского сельского поселения.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реализации: 2025 – 2030 годы</w:t>
            </w:r>
          </w:p>
        </w:tc>
      </w:tr>
      <w:tr w:rsidR="0035370A">
        <w:tc>
          <w:tcPr>
            <w:tcW w:w="695" w:type="dxa"/>
          </w:tcPr>
          <w:p w:rsidR="0035370A" w:rsidRDefault="0035370A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</w:t>
            </w:r>
          </w:p>
        </w:tc>
        <w:tc>
          <w:tcPr>
            <w:tcW w:w="5134" w:type="dxa"/>
          </w:tcPr>
          <w:p w:rsidR="0035370A" w:rsidRDefault="0035370A">
            <w:pPr>
              <w:spacing w:after="0" w:line="228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Сохранение объема муниципального долга Талловеровского сельского поселения в пределах нормативов, установленных Бюджетным кодексом Российской Федерации</w:t>
            </w:r>
          </w:p>
        </w:tc>
        <w:tc>
          <w:tcPr>
            <w:tcW w:w="4579" w:type="dxa"/>
          </w:tcPr>
          <w:p w:rsidR="0035370A" w:rsidRDefault="0035370A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обеспечено проведение единой политики муниципальных заимствований Талловеровского сельского поселения;</w:t>
            </w:r>
          </w:p>
          <w:p w:rsidR="0035370A" w:rsidRDefault="0035370A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обеспечено соответствие уровня муниципального долга Талловеровского сельского поселения требованиям бюджетного законодательства </w:t>
            </w:r>
          </w:p>
        </w:tc>
        <w:tc>
          <w:tcPr>
            <w:tcW w:w="4162" w:type="dxa"/>
          </w:tcPr>
          <w:p w:rsidR="0035370A" w:rsidRDefault="0035370A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соответствие показателей </w:t>
            </w:r>
          </w:p>
          <w:p w:rsidR="0035370A" w:rsidRDefault="0035370A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долговым обязательствам ограничениям, установленным бюджетным законодательством</w:t>
            </w:r>
          </w:p>
        </w:tc>
      </w:tr>
      <w:tr w:rsidR="0035370A">
        <w:tc>
          <w:tcPr>
            <w:tcW w:w="695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3.2.</w:t>
            </w:r>
          </w:p>
        </w:tc>
        <w:tc>
          <w:tcPr>
            <w:tcW w:w="5134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Минимизация расходов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обслуживание муниципального долга</w:t>
            </w:r>
          </w:p>
        </w:tc>
        <w:tc>
          <w:tcPr>
            <w:tcW w:w="4579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обеспечено планирование бюджетных ассигнований на обслуживание муниципального долга Талловеровского сельского поселения с учетом привлеченных и планируемых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привлечению средств</w:t>
            </w:r>
          </w:p>
        </w:tc>
        <w:tc>
          <w:tcPr>
            <w:tcW w:w="4162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соответствие показателей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долговым обязательствам ограничениям, установленным бюджетным законодательством</w:t>
            </w:r>
          </w:p>
        </w:tc>
      </w:tr>
      <w:tr w:rsidR="0035370A">
        <w:trPr>
          <w:trHeight w:val="1027"/>
        </w:trPr>
        <w:tc>
          <w:tcPr>
            <w:tcW w:w="14570" w:type="dxa"/>
            <w:gridSpan w:val="4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 Комплекс процессных мероприятий 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«Организация и осуществление внутреннего муниципального финансового контроля, контроля 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соблюдением законодательства Российской Федерации о контрактной системе в сфере закупок»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за реализацию: Администрация Талловеровского сельского поселения.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реализации: 2025 – 2030 годы</w:t>
            </w:r>
          </w:p>
        </w:tc>
      </w:tr>
      <w:tr w:rsidR="0035370A">
        <w:tc>
          <w:tcPr>
            <w:tcW w:w="695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4.1.</w:t>
            </w:r>
          </w:p>
        </w:tc>
        <w:tc>
          <w:tcPr>
            <w:tcW w:w="5134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Осуществление внутреннего муниципального финансового контроля в соответствии с требованиями действующего законодательства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федеральных стандартов внутреннего государственного (муниципального) финансового контроля</w:t>
            </w:r>
          </w:p>
        </w:tc>
        <w:tc>
          <w:tcPr>
            <w:tcW w:w="4579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пресечены нарушения в финансово-бюджетной сфере, законодательства Российской Федерации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 контрактной системе в сфере закупок товаров, работ, услуг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для обеспечения государственных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 муниципальных нужд и принятие мер по недопущению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их в дальнейшем;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обеспечено использование средств местного бюджета в соответствии с условиями, целями и порядком, установленными при их предоставлении в соответствии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действующим законодательством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4162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осуществление полномочий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внутреннему муниципальному финансовому контролю в сфере бюджетных правоотношений и по контролю в отношении закупок товаров, работ, услуг для обеспечения муниципальных нужд Талловеровского сельского поселения в рамках полномочий, закрепленных законодательством Российской Федерации о контрактной системе в сфере закупок товаров, работ, услуг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для обеспечения государственных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 муниципальных нужд </w:t>
            </w:r>
          </w:p>
          <w:p w:rsidR="0035370A" w:rsidRDefault="0035370A" w:rsidP="0054477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 органами внутреннего муниципального финансового контроля </w:t>
            </w:r>
          </w:p>
        </w:tc>
      </w:tr>
    </w:tbl>
    <w:p w:rsidR="0035370A" w:rsidRDefault="0035370A">
      <w:pPr>
        <w:widowControl w:val="0"/>
        <w:spacing w:after="0" w:line="240" w:lineRule="auto"/>
        <w:ind w:right="-173"/>
        <w:jc w:val="both"/>
        <w:outlineLvl w:val="2"/>
        <w:rPr>
          <w:rFonts w:ascii="Times New Roman" w:hAnsi="Times New Roman"/>
          <w:sz w:val="24"/>
        </w:rPr>
      </w:pP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8"/>
        </w:rPr>
        <w:t xml:space="preserve">4. Параметры финансового обеспечения муниципальной программы </w:t>
      </w: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51"/>
        <w:gridCol w:w="6374"/>
        <w:gridCol w:w="1982"/>
        <w:gridCol w:w="1681"/>
        <w:gridCol w:w="1821"/>
        <w:gridCol w:w="1961"/>
      </w:tblGrid>
      <w:tr w:rsidR="0035370A">
        <w:tc>
          <w:tcPr>
            <w:tcW w:w="751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6374" w:type="dxa"/>
            <w:vMerge w:val="restart"/>
          </w:tcPr>
          <w:p w:rsidR="0035370A" w:rsidRDefault="003537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445" w:type="dxa"/>
            <w:gridSpan w:val="4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 расходов по годам реализации (тыс. рублей)</w:t>
            </w:r>
          </w:p>
        </w:tc>
      </w:tr>
      <w:tr w:rsidR="0035370A">
        <w:tc>
          <w:tcPr>
            <w:tcW w:w="751" w:type="dxa"/>
            <w:vMerge/>
          </w:tcPr>
          <w:p w:rsidR="0035370A" w:rsidRDefault="0035370A"/>
        </w:tc>
        <w:tc>
          <w:tcPr>
            <w:tcW w:w="6374" w:type="dxa"/>
            <w:vMerge/>
          </w:tcPr>
          <w:p w:rsidR="0035370A" w:rsidRDefault="0035370A"/>
        </w:tc>
        <w:tc>
          <w:tcPr>
            <w:tcW w:w="1982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1681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2026 </w:t>
            </w:r>
          </w:p>
        </w:tc>
        <w:tc>
          <w:tcPr>
            <w:tcW w:w="1821" w:type="dxa"/>
          </w:tcPr>
          <w:p w:rsidR="0035370A" w:rsidRDefault="003537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</w:t>
            </w:r>
          </w:p>
        </w:tc>
        <w:tc>
          <w:tcPr>
            <w:tcW w:w="1961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</w:tr>
    </w:tbl>
    <w:p w:rsidR="0035370A" w:rsidRDefault="0035370A">
      <w:pPr>
        <w:spacing w:after="0" w:line="240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51"/>
        <w:gridCol w:w="6374"/>
        <w:gridCol w:w="1982"/>
        <w:gridCol w:w="1681"/>
        <w:gridCol w:w="1821"/>
        <w:gridCol w:w="1961"/>
      </w:tblGrid>
      <w:tr w:rsidR="0035370A">
        <w:tc>
          <w:tcPr>
            <w:tcW w:w="751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374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82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681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821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61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35370A">
        <w:tc>
          <w:tcPr>
            <w:tcW w:w="751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374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Муниципальная программа Талловеровского сельского поселения «Управление муницпальными финансами и создание условий для эффективного управления муниципальными финансами сельского поселения» (всего),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982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145,0</w:t>
            </w:r>
          </w:p>
        </w:tc>
        <w:tc>
          <w:tcPr>
            <w:tcW w:w="1681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pacing w:val="-20"/>
                <w:sz w:val="28"/>
              </w:rPr>
            </w:pPr>
            <w:r>
              <w:rPr>
                <w:rFonts w:ascii="Times New Roman" w:hAnsi="Times New Roman"/>
                <w:spacing w:val="-20"/>
                <w:sz w:val="28"/>
              </w:rPr>
              <w:t>0,0</w:t>
            </w:r>
          </w:p>
        </w:tc>
        <w:tc>
          <w:tcPr>
            <w:tcW w:w="1821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145,0</w:t>
            </w:r>
          </w:p>
        </w:tc>
      </w:tr>
      <w:tr w:rsidR="0035370A">
        <w:tc>
          <w:tcPr>
            <w:tcW w:w="751" w:type="dxa"/>
            <w:vMerge/>
          </w:tcPr>
          <w:p w:rsidR="0035370A" w:rsidRDefault="0035370A"/>
        </w:tc>
        <w:tc>
          <w:tcPr>
            <w:tcW w:w="6374" w:type="dxa"/>
          </w:tcPr>
          <w:p w:rsidR="0035370A" w:rsidRDefault="0035370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бюджет поселения (всего), из них:</w:t>
            </w:r>
          </w:p>
        </w:tc>
        <w:tc>
          <w:tcPr>
            <w:tcW w:w="1982" w:type="dxa"/>
          </w:tcPr>
          <w:p w:rsidR="0035370A" w:rsidRDefault="0035370A" w:rsidP="004F094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145,0</w:t>
            </w:r>
          </w:p>
        </w:tc>
        <w:tc>
          <w:tcPr>
            <w:tcW w:w="1681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1821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1961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</w:p>
        </w:tc>
      </w:tr>
      <w:tr w:rsidR="0035370A">
        <w:tc>
          <w:tcPr>
            <w:tcW w:w="751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374" w:type="dxa"/>
          </w:tcPr>
          <w:p w:rsidR="0035370A" w:rsidRPr="00121DA5" w:rsidRDefault="0035370A" w:rsidP="00121DA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 процессных мероприятий «</w:t>
            </w:r>
            <w:r w:rsidRPr="00121DA5">
              <w:rPr>
                <w:rFonts w:ascii="Times New Roman" w:hAnsi="Times New Roman"/>
                <w:sz w:val="28"/>
              </w:rPr>
              <w:t xml:space="preserve">Организация и осуществление внутреннего муниципального финансового контроля, контроля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121DA5">
              <w:rPr>
                <w:rFonts w:ascii="Times New Roman" w:hAnsi="Times New Roman"/>
                <w:sz w:val="28"/>
              </w:rPr>
              <w:t>за соблюдением законодательства Российской Федерации о контрактной системе в сфере закупок</w:t>
            </w:r>
            <w:r>
              <w:rPr>
                <w:rFonts w:ascii="Times New Roman" w:hAnsi="Times New Roman"/>
                <w:sz w:val="28"/>
              </w:rPr>
              <w:t xml:space="preserve">» (всего),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982" w:type="dxa"/>
          </w:tcPr>
          <w:p w:rsidR="0035370A" w:rsidRDefault="0035370A" w:rsidP="004F0946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145,0</w:t>
            </w:r>
          </w:p>
        </w:tc>
        <w:tc>
          <w:tcPr>
            <w:tcW w:w="1681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821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145,0</w:t>
            </w:r>
          </w:p>
        </w:tc>
      </w:tr>
      <w:tr w:rsidR="0035370A">
        <w:tc>
          <w:tcPr>
            <w:tcW w:w="751" w:type="dxa"/>
            <w:vMerge/>
          </w:tcPr>
          <w:p w:rsidR="0035370A" w:rsidRDefault="0035370A"/>
        </w:tc>
        <w:tc>
          <w:tcPr>
            <w:tcW w:w="63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0A" w:rsidRDefault="0035370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бюджет поселения (всего), из них:</w:t>
            </w:r>
          </w:p>
        </w:tc>
        <w:tc>
          <w:tcPr>
            <w:tcW w:w="1982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145,0</w:t>
            </w:r>
          </w:p>
        </w:tc>
        <w:tc>
          <w:tcPr>
            <w:tcW w:w="1681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821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</w:p>
        </w:tc>
        <w:tc>
          <w:tcPr>
            <w:tcW w:w="1961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145,0</w:t>
            </w:r>
          </w:p>
        </w:tc>
      </w:tr>
    </w:tbl>
    <w:p w:rsidR="0035370A" w:rsidRDefault="0035370A">
      <w:pPr>
        <w:spacing w:after="0" w:line="240" w:lineRule="auto"/>
        <w:rPr>
          <w:rFonts w:ascii="Times New Roman" w:hAnsi="Times New Roman"/>
          <w:sz w:val="2"/>
        </w:rPr>
      </w:pPr>
    </w:p>
    <w:p w:rsidR="0035370A" w:rsidRDefault="0035370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III. ПАСПОРТ</w:t>
      </w: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 «Долгосрочное финансовое планирование»</w:t>
      </w: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Основные положения</w:t>
      </w: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0A0"/>
      </w:tblPr>
      <w:tblGrid>
        <w:gridCol w:w="655"/>
        <w:gridCol w:w="5617"/>
        <w:gridCol w:w="553"/>
        <w:gridCol w:w="7745"/>
      </w:tblGrid>
      <w:tr w:rsidR="0035370A">
        <w:tc>
          <w:tcPr>
            <w:tcW w:w="655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617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за разработку и реализацию комплекса процессных мероприятий «Долгосрочное финансовое планирование» (далее также в настоящем разделе – комплекс процессных мероприятий)</w:t>
            </w:r>
          </w:p>
        </w:tc>
        <w:tc>
          <w:tcPr>
            <w:tcW w:w="553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Талловеровского сельского поселения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(Чигридова Лариса Ивановна, начальник сектора экономики и финансов Администрации Талловеровского сельского поселения, Борщева Наталья Владимировна, ведущий специалист)</w:t>
            </w:r>
          </w:p>
        </w:tc>
      </w:tr>
      <w:tr w:rsidR="0035370A">
        <w:tc>
          <w:tcPr>
            <w:tcW w:w="655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617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 с муниципальной программой Талловеровского сельского поселения</w:t>
            </w:r>
          </w:p>
        </w:tc>
        <w:tc>
          <w:tcPr>
            <w:tcW w:w="553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745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 программа Талловеровского сельского поселения «Управление муниципальными финансами и создание условий для эффективного управления муниципальными финансами сельского поселения»</w:t>
            </w:r>
          </w:p>
        </w:tc>
      </w:tr>
    </w:tbl>
    <w:p w:rsidR="0035370A" w:rsidRDefault="0035370A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35370A" w:rsidRDefault="0035370A">
      <w:pPr>
        <w:sectPr w:rsidR="0035370A">
          <w:headerReference w:type="default" r:id="rId14"/>
          <w:footerReference w:type="default" r:id="rId15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Показатели комплекса процессных мероприятий</w:t>
      </w: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611"/>
        <w:gridCol w:w="5565"/>
        <w:gridCol w:w="1372"/>
        <w:gridCol w:w="1235"/>
        <w:gridCol w:w="1310"/>
        <w:gridCol w:w="1573"/>
        <w:gridCol w:w="1575"/>
        <w:gridCol w:w="1555"/>
        <w:gridCol w:w="1580"/>
        <w:gridCol w:w="1603"/>
        <w:gridCol w:w="1784"/>
        <w:gridCol w:w="1784"/>
      </w:tblGrid>
      <w:tr w:rsidR="0035370A">
        <w:trPr>
          <w:trHeight w:val="278"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возраста-ния/убыва-ния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показа-теля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(2023)</w:t>
            </w:r>
          </w:p>
        </w:tc>
        <w:tc>
          <w:tcPr>
            <w:tcW w:w="631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Информацион-ная система</w:t>
            </w:r>
          </w:p>
        </w:tc>
      </w:tr>
      <w:tr w:rsidR="0035370A">
        <w:trPr>
          <w:trHeight w:val="647"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  <w:p w:rsidR="0035370A" w:rsidRDefault="003537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(справочно)</w:t>
            </w: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</w:tr>
    </w:tbl>
    <w:p w:rsidR="0035370A" w:rsidRDefault="0035370A">
      <w:pPr>
        <w:spacing w:after="0"/>
        <w:rPr>
          <w:sz w:val="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611"/>
        <w:gridCol w:w="5565"/>
        <w:gridCol w:w="1372"/>
        <w:gridCol w:w="1235"/>
        <w:gridCol w:w="1310"/>
        <w:gridCol w:w="1573"/>
        <w:gridCol w:w="1575"/>
        <w:gridCol w:w="1555"/>
        <w:gridCol w:w="1580"/>
        <w:gridCol w:w="1603"/>
        <w:gridCol w:w="1784"/>
        <w:gridCol w:w="1784"/>
      </w:tblGrid>
      <w:tr w:rsidR="0035370A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35370A">
        <w:tc>
          <w:tcPr>
            <w:tcW w:w="2154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«Проведение эффективной налоговой политики и политики в области доходов»</w:t>
            </w:r>
          </w:p>
        </w:tc>
      </w:tr>
      <w:tr w:rsidR="0035370A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налоговых доходов  бюджета Талловеровского сельского поселения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(за вычетом:  разовых поступлений)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возраста-ния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 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рублей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82566F" w:rsidRDefault="003537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B76902">
              <w:rPr>
                <w:rFonts w:ascii="Times New Roman" w:hAnsi="Times New Roman"/>
                <w:sz w:val="24"/>
              </w:rPr>
              <w:t xml:space="preserve">    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76902">
              <w:rPr>
                <w:rFonts w:ascii="Times New Roman" w:hAnsi="Times New Roman"/>
                <w:sz w:val="24"/>
              </w:rPr>
              <w:t>982,7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B76902" w:rsidRDefault="0035370A" w:rsidP="00B76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76902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76902">
              <w:rPr>
                <w:rFonts w:ascii="Times New Roman" w:hAnsi="Times New Roman"/>
                <w:sz w:val="24"/>
              </w:rPr>
              <w:t>576,8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B76902" w:rsidRDefault="0035370A" w:rsidP="00B76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76902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76902">
              <w:rPr>
                <w:rFonts w:ascii="Times New Roman" w:hAnsi="Times New Roman"/>
                <w:sz w:val="24"/>
              </w:rPr>
              <w:t>735,6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B76902" w:rsidRDefault="0035370A" w:rsidP="00B76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76902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76902">
              <w:rPr>
                <w:rFonts w:ascii="Times New Roman" w:hAnsi="Times New Roman"/>
                <w:sz w:val="24"/>
              </w:rPr>
              <w:t>999,9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B76902" w:rsidRDefault="0035370A" w:rsidP="00B769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76902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76902">
              <w:rPr>
                <w:rFonts w:ascii="Times New Roman" w:hAnsi="Times New Roman"/>
                <w:sz w:val="24"/>
              </w:rPr>
              <w:t>650,0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185"/>
        </w:trPr>
        <w:tc>
          <w:tcPr>
            <w:tcW w:w="215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051C6B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82566F">
              <w:rPr>
                <w:rFonts w:ascii="Times New Roman" w:hAnsi="Times New Roman"/>
                <w:sz w:val="24"/>
              </w:rPr>
              <w:t>2. Задача комплекса процессных мероприятий «Формирование расходных обязательств с учетом их оптимизации и повышения эффективности»</w:t>
            </w:r>
          </w:p>
        </w:tc>
      </w:tr>
      <w:tr w:rsidR="0035370A">
        <w:trPr>
          <w:trHeight w:val="185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82566F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2566F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82566F" w:rsidRDefault="0035370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82566F">
              <w:rPr>
                <w:rFonts w:ascii="Times New Roman" w:hAnsi="Times New Roman"/>
                <w:sz w:val="24"/>
              </w:rPr>
              <w:t>Доля</w:t>
            </w:r>
            <w:r>
              <w:rPr>
                <w:rFonts w:ascii="Times New Roman" w:hAnsi="Times New Roman"/>
                <w:sz w:val="24"/>
              </w:rPr>
              <w:t xml:space="preserve"> фактических</w:t>
            </w:r>
            <w:r w:rsidRPr="0082566F">
              <w:rPr>
                <w:rFonts w:ascii="Times New Roman" w:hAnsi="Times New Roman"/>
                <w:sz w:val="24"/>
              </w:rPr>
              <w:t xml:space="preserve"> расходов  бюджета Талловеровского </w:t>
            </w:r>
            <w:r>
              <w:rPr>
                <w:rFonts w:ascii="Times New Roman" w:hAnsi="Times New Roman"/>
                <w:sz w:val="24"/>
              </w:rPr>
              <w:t xml:space="preserve">сельского поселения </w:t>
            </w:r>
            <w:r w:rsidRPr="0082566F">
              <w:rPr>
                <w:rFonts w:ascii="Times New Roman" w:hAnsi="Times New Roman"/>
                <w:sz w:val="24"/>
              </w:rPr>
              <w:t xml:space="preserve"> в рамках муниципальных программ Талловеровского  сельского поселения, в общем объеме расходов  бюджета Талловеровского сельского поселения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82566F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2566F">
              <w:rPr>
                <w:rFonts w:ascii="Times New Roman" w:hAnsi="Times New Roman"/>
                <w:sz w:val="24"/>
              </w:rPr>
              <w:t>возраста-ния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82566F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2566F"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82566F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2566F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82566F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98529C"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94069B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4069B">
              <w:rPr>
                <w:rFonts w:ascii="Times New Roman" w:hAnsi="Times New Roman"/>
                <w:sz w:val="24"/>
              </w:rPr>
              <w:t>30,0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94069B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  <w:r w:rsidRPr="0094069B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94069B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  <w:r w:rsidRPr="0094069B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94069B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  <w:r w:rsidRPr="0094069B"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Pr="0082566F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82566F"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5370A" w:rsidRPr="0082566F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566F">
        <w:rPr>
          <w:rFonts w:ascii="Times New Roman" w:hAnsi="Times New Roman"/>
          <w:sz w:val="24"/>
          <w:szCs w:val="24"/>
        </w:rPr>
        <w:t>Примечание.</w:t>
      </w:r>
    </w:p>
    <w:p w:rsidR="0035370A" w:rsidRPr="0082566F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566F">
        <w:rPr>
          <w:rFonts w:ascii="Times New Roman" w:hAnsi="Times New Roman"/>
          <w:sz w:val="24"/>
          <w:szCs w:val="24"/>
        </w:rPr>
        <w:t xml:space="preserve">Используемое сокращение: </w:t>
      </w:r>
    </w:p>
    <w:p w:rsidR="0035370A" w:rsidRPr="0082566F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566F">
        <w:rPr>
          <w:rFonts w:ascii="Times New Roman" w:hAnsi="Times New Roman"/>
          <w:sz w:val="24"/>
          <w:szCs w:val="24"/>
          <w:u w:color="000000"/>
        </w:rPr>
        <w:t>ОКЕИ – Общероссийский классификатор единиц измерения.</w:t>
      </w:r>
    </w:p>
    <w:p w:rsidR="0035370A" w:rsidRPr="0082566F" w:rsidRDefault="0035370A">
      <w:pPr>
        <w:rPr>
          <w:rFonts w:ascii="Times New Roman" w:hAnsi="Times New Roman"/>
          <w:sz w:val="24"/>
          <w:szCs w:val="24"/>
        </w:rPr>
      </w:pPr>
    </w:p>
    <w:p w:rsidR="0035370A" w:rsidRPr="0082566F" w:rsidRDefault="0035370A">
      <w:pPr>
        <w:rPr>
          <w:sz w:val="24"/>
          <w:szCs w:val="24"/>
        </w:rPr>
        <w:sectPr w:rsidR="0035370A" w:rsidRPr="0082566F">
          <w:headerReference w:type="default" r:id="rId16"/>
          <w:footerReference w:type="default" r:id="rId17"/>
          <w:pgSz w:w="23814" w:h="16839" w:orient="landscape"/>
          <w:pgMar w:top="1701" w:right="1134" w:bottom="567" w:left="1134" w:header="720" w:footer="187" w:gutter="0"/>
          <w:cols w:space="720"/>
        </w:sectPr>
      </w:pP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Перечень мероприятий (результатов) комплекса процессных мероприятий</w:t>
      </w: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9"/>
        <w:gridCol w:w="3344"/>
        <w:gridCol w:w="1815"/>
        <w:gridCol w:w="2600"/>
        <w:gridCol w:w="1391"/>
        <w:gridCol w:w="1252"/>
        <w:gridCol w:w="1180"/>
        <w:gridCol w:w="1170"/>
        <w:gridCol w:w="1200"/>
      </w:tblGrid>
      <w:tr w:rsidR="0035370A">
        <w:tc>
          <w:tcPr>
            <w:tcW w:w="619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344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815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2600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391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252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550" w:type="dxa"/>
            <w:gridSpan w:val="3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результата по годам реализации</w:t>
            </w:r>
          </w:p>
        </w:tc>
      </w:tr>
      <w:tr w:rsidR="0035370A">
        <w:tc>
          <w:tcPr>
            <w:tcW w:w="619" w:type="dxa"/>
            <w:vMerge/>
          </w:tcPr>
          <w:p w:rsidR="0035370A" w:rsidRDefault="0035370A"/>
        </w:tc>
        <w:tc>
          <w:tcPr>
            <w:tcW w:w="3344" w:type="dxa"/>
            <w:vMerge/>
          </w:tcPr>
          <w:p w:rsidR="0035370A" w:rsidRDefault="0035370A"/>
        </w:tc>
        <w:tc>
          <w:tcPr>
            <w:tcW w:w="1815" w:type="dxa"/>
            <w:vMerge/>
          </w:tcPr>
          <w:p w:rsidR="0035370A" w:rsidRDefault="0035370A"/>
        </w:tc>
        <w:tc>
          <w:tcPr>
            <w:tcW w:w="2600" w:type="dxa"/>
            <w:vMerge/>
          </w:tcPr>
          <w:p w:rsidR="0035370A" w:rsidRDefault="0035370A"/>
        </w:tc>
        <w:tc>
          <w:tcPr>
            <w:tcW w:w="1391" w:type="dxa"/>
            <w:vMerge/>
          </w:tcPr>
          <w:p w:rsidR="0035370A" w:rsidRDefault="0035370A"/>
        </w:tc>
        <w:tc>
          <w:tcPr>
            <w:tcW w:w="1252" w:type="dxa"/>
            <w:vMerge/>
          </w:tcPr>
          <w:p w:rsidR="0035370A" w:rsidRDefault="0035370A"/>
        </w:tc>
        <w:tc>
          <w:tcPr>
            <w:tcW w:w="1180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170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200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</w:tr>
    </w:tbl>
    <w:p w:rsidR="0035370A" w:rsidRDefault="0035370A">
      <w:pPr>
        <w:spacing w:after="0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9"/>
        <w:gridCol w:w="3344"/>
        <w:gridCol w:w="1815"/>
        <w:gridCol w:w="2600"/>
        <w:gridCol w:w="1391"/>
        <w:gridCol w:w="1191"/>
        <w:gridCol w:w="61"/>
        <w:gridCol w:w="1180"/>
        <w:gridCol w:w="1170"/>
        <w:gridCol w:w="1200"/>
      </w:tblGrid>
      <w:tr w:rsidR="0035370A">
        <w:tc>
          <w:tcPr>
            <w:tcW w:w="619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4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15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00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91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52" w:type="dxa"/>
            <w:gridSpan w:val="2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80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70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00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35370A">
        <w:tc>
          <w:tcPr>
            <w:tcW w:w="14571" w:type="dxa"/>
            <w:gridSpan w:val="10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«Проведение эффективной налоговой политики и политики в области доходов»</w:t>
            </w:r>
          </w:p>
        </w:tc>
      </w:tr>
      <w:tr w:rsidR="0035370A">
        <w:tc>
          <w:tcPr>
            <w:tcW w:w="619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344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«Достигнута положительная динамика поступлений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налоговым и неналоговым доходам (в сопоставимых условиях)»</w:t>
            </w:r>
          </w:p>
        </w:tc>
        <w:tc>
          <w:tcPr>
            <w:tcW w:w="1815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мероприятий по росту доходного потенциала Талловеровского сельского поселения</w:t>
            </w:r>
          </w:p>
        </w:tc>
        <w:tc>
          <w:tcPr>
            <w:tcW w:w="1391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gridSpan w:val="2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5370A">
        <w:tc>
          <w:tcPr>
            <w:tcW w:w="619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344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«Отменены неэффективные местные налоговые льготы, реализованы меры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оптимизации местных льгот»</w:t>
            </w:r>
          </w:p>
        </w:tc>
        <w:tc>
          <w:tcPr>
            <w:tcW w:w="1815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предусматривает проведение оценки налоговых расходов Талловеровского сельского поселения</w:t>
            </w:r>
          </w:p>
        </w:tc>
        <w:tc>
          <w:tcPr>
            <w:tcW w:w="1391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252" w:type="dxa"/>
            <w:gridSpan w:val="2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80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5370A">
        <w:tc>
          <w:tcPr>
            <w:tcW w:w="14571" w:type="dxa"/>
            <w:gridSpan w:val="10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Задача комплекса процессных мероприятий 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«Формирование расходных обязательств с учетом их оптимизации и повышения эффективности»</w:t>
            </w:r>
          </w:p>
        </w:tc>
      </w:tr>
      <w:tr w:rsidR="0035370A">
        <w:tc>
          <w:tcPr>
            <w:tcW w:w="619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3344" w:type="dxa"/>
          </w:tcPr>
          <w:p w:rsidR="0035370A" w:rsidRDefault="003537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«Сформирован и исполнен бюджет Талловеровского сельского поселения на основе программно-целевых принципов»</w:t>
            </w:r>
          </w:p>
        </w:tc>
        <w:tc>
          <w:tcPr>
            <w:tcW w:w="1815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</w:t>
            </w:r>
          </w:p>
        </w:tc>
        <w:tc>
          <w:tcPr>
            <w:tcW w:w="2600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предусматривает формирование 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исполнение бюджета Талловеровского сельского поселенияна основе программно-целевых принципов</w:t>
            </w:r>
          </w:p>
        </w:tc>
        <w:tc>
          <w:tcPr>
            <w:tcW w:w="1391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191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41" w:type="dxa"/>
            <w:gridSpan w:val="2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70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0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35370A" w:rsidRPr="00051C6B" w:rsidRDefault="0035370A" w:rsidP="00051C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             </w:t>
      </w:r>
      <w:r w:rsidRPr="00051C6B">
        <w:rPr>
          <w:rFonts w:ascii="Times New Roman" w:hAnsi="Times New Roman"/>
          <w:sz w:val="24"/>
          <w:szCs w:val="24"/>
        </w:rPr>
        <w:t>Примечание.</w:t>
      </w:r>
    </w:p>
    <w:p w:rsidR="0035370A" w:rsidRPr="00051C6B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1C6B">
        <w:rPr>
          <w:rFonts w:ascii="Times New Roman" w:hAnsi="Times New Roman"/>
          <w:sz w:val="24"/>
          <w:szCs w:val="24"/>
        </w:rPr>
        <w:t xml:space="preserve">Используемое сокращение: </w:t>
      </w:r>
    </w:p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051C6B">
        <w:rPr>
          <w:rFonts w:ascii="Times New Roman" w:hAnsi="Times New Roman"/>
          <w:sz w:val="24"/>
          <w:szCs w:val="24"/>
          <w:u w:color="000000"/>
        </w:rPr>
        <w:t>ОКЕИ – Общероссийский классификатор единиц измерения</w:t>
      </w:r>
      <w:r>
        <w:rPr>
          <w:rFonts w:ascii="Times New Roman" w:hAnsi="Times New Roman"/>
          <w:sz w:val="28"/>
          <w:u w:color="000000"/>
        </w:rPr>
        <w:t>.</w:t>
      </w:r>
      <w:r>
        <w:rPr>
          <w:rFonts w:ascii="Times New Roman" w:hAnsi="Times New Roman"/>
          <w:b/>
        </w:rPr>
        <w:br w:type="page"/>
      </w:r>
    </w:p>
    <w:p w:rsidR="0035370A" w:rsidRDefault="0035370A">
      <w:pPr>
        <w:pStyle w:val="Heading1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 План реализации комплекса процессных мероприятий на 2025 – 2027 годы</w:t>
      </w:r>
    </w:p>
    <w:p w:rsidR="0035370A" w:rsidRDefault="0035370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0A0"/>
      </w:tblPr>
      <w:tblGrid>
        <w:gridCol w:w="738"/>
        <w:gridCol w:w="3364"/>
        <w:gridCol w:w="2263"/>
        <w:gridCol w:w="3537"/>
        <w:gridCol w:w="2546"/>
        <w:gridCol w:w="2122"/>
      </w:tblGrid>
      <w:tr w:rsidR="0035370A">
        <w:trPr>
          <w:trHeight w:val="64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(наименование исполнительного органа Талловеровского сельского поселения, иного муниципального органа, </w:t>
            </w:r>
            <w:r>
              <w:rPr>
                <w:rFonts w:ascii="Times New Roman" w:hAnsi="Times New Roman"/>
                <w:spacing w:val="-20"/>
                <w:sz w:val="24"/>
              </w:rPr>
              <w:t>организации, Ф.</w:t>
            </w:r>
            <w:r>
              <w:rPr>
                <w:rFonts w:ascii="Times New Roman" w:hAnsi="Times New Roman"/>
                <w:sz w:val="24"/>
              </w:rPr>
              <w:t>И.О., должность)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35370A" w:rsidRDefault="0035370A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Look w:val="00A0"/>
      </w:tblPr>
      <w:tblGrid>
        <w:gridCol w:w="723"/>
        <w:gridCol w:w="3379"/>
        <w:gridCol w:w="2263"/>
        <w:gridCol w:w="3537"/>
        <w:gridCol w:w="2546"/>
        <w:gridCol w:w="2122"/>
      </w:tblGrid>
      <w:tr w:rsidR="0035370A">
        <w:trPr>
          <w:trHeight w:val="321"/>
          <w:tblHeader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5370A">
        <w:trPr>
          <w:trHeight w:val="315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«Проведение эффективной налоговой политики и политики в области доходов»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1 «Достигнута положительная динамика поступлений по налоговым и неналоговым доходам (в сопоставимых условиях)»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DC4BD5" w:rsidRDefault="0035370A" w:rsidP="00B262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Default="0035370A" w:rsidP="00B262C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1.1.</w:t>
            </w:r>
          </w:p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Исполнены пункты совместного с МИ ФНС № 21 по Ростовской области  плана мероприятий по увеличению доходов  бюджета Талловеровского сельского поселения</w:t>
            </w:r>
          </w:p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4E6301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4E6301">
              <w:rPr>
                <w:rFonts w:ascii="Times New Roman" w:hAnsi="Times New Roman"/>
                <w:sz w:val="24"/>
              </w:rPr>
              <w:t>20 января 2025г</w:t>
            </w:r>
          </w:p>
          <w:p w:rsidR="0035370A" w:rsidRPr="00DC4BD5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  <w:p w:rsidR="0035370A" w:rsidRPr="00DC4BD5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DC4BD5" w:rsidRDefault="0035370A" w:rsidP="00B262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Default="0035370A" w:rsidP="00B262C4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по исполнению плана мероприятий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1.2.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налоговой и неналоговой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DC4BD5" w:rsidRDefault="0035370A" w:rsidP="004E630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4E6301">
              <w:rPr>
                <w:rFonts w:ascii="Times New Roman" w:hAnsi="Times New Roman"/>
                <w:sz w:val="24"/>
              </w:rPr>
              <w:t>25 марта 2025г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DC4BD5" w:rsidRDefault="0035370A" w:rsidP="00B262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Default="0035370A" w:rsidP="00B26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Координационного Совета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 w:rsidTr="00B262C4">
        <w:trPr>
          <w:trHeight w:val="294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1.3.</w:t>
            </w:r>
          </w:p>
          <w:p w:rsidR="0035370A" w:rsidRDefault="0035370A" w:rsidP="00B262C4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Исполнены пункты совместного с МИ ФНС № 21 по Ростовской области  плана мероприятий по увеличению доходов  бюджета Талловеровского сельского поселения</w:t>
            </w:r>
          </w:p>
          <w:p w:rsidR="0035370A" w:rsidRDefault="0035370A" w:rsidP="00B262C4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  <w:p w:rsidR="0035370A" w:rsidRDefault="0035370A" w:rsidP="00B262C4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апреля 2025 г.</w:t>
            </w:r>
          </w:p>
          <w:p w:rsidR="0035370A" w:rsidRDefault="0035370A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Pr="00DC4BD5" w:rsidRDefault="0035370A" w:rsidP="00DC4BD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Default="0035370A" w:rsidP="00DC4BD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по исполнению плана мероприятий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 w:rsidTr="00B262C4">
        <w:trPr>
          <w:trHeight w:val="375"/>
        </w:trPr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B262C4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B262C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1.4.</w:t>
            </w:r>
          </w:p>
          <w:p w:rsidR="0035370A" w:rsidRDefault="0035370A" w:rsidP="00B262C4">
            <w:pPr>
              <w:tabs>
                <w:tab w:val="left" w:pos="11057"/>
              </w:tabs>
              <w:spacing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налоговой и неналоговой задолженности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B262C4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июня 2025г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DC4BD5" w:rsidRDefault="0035370A" w:rsidP="00B262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Pr="00DC4BD5" w:rsidRDefault="0035370A" w:rsidP="00B262C4">
            <w:pPr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B262C4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Координационного Совета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B262C4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1.5.</w:t>
            </w:r>
          </w:p>
          <w:p w:rsidR="0035370A" w:rsidRDefault="0035370A" w:rsidP="00B71F54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Исполнены пункты совместного с МИ ФНС № 21 по Ростовской области плана мероприятий по увеличению доходов  бюджета Талловеровского сельского поселения </w:t>
            </w:r>
          </w:p>
          <w:p w:rsidR="0035370A" w:rsidRDefault="0035370A" w:rsidP="00B71F54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июля 2025 г.</w:t>
            </w:r>
          </w:p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DC4BD5" w:rsidRDefault="0035370A" w:rsidP="00B262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Default="0035370A" w:rsidP="00B262C4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B71F54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по исполнению плана мероприятий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1.6.</w:t>
            </w:r>
          </w:p>
          <w:p w:rsidR="0035370A" w:rsidRDefault="0035370A" w:rsidP="00DC4BD5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налоговой и неналоговой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сентября 2025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DC4BD5" w:rsidRDefault="0035370A" w:rsidP="00B262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Default="0035370A" w:rsidP="00B262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B262C4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Координационного Совета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1.7.</w:t>
            </w:r>
          </w:p>
          <w:p w:rsidR="0035370A" w:rsidRDefault="0035370A" w:rsidP="00B50974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Исполнены пункты совместного с МИ ФНС № 21 по Ростовской области плана мероприятий по увеличению доходов  бюджета Талловеровского сельского поселения </w:t>
            </w:r>
          </w:p>
          <w:p w:rsidR="0035370A" w:rsidRDefault="0035370A" w:rsidP="00B50974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октября 2025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DC4BD5" w:rsidRDefault="0035370A" w:rsidP="00B262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Default="0035370A" w:rsidP="00B26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B5097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по исполнению плана мероприятий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1.8.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налоговой и неналоговой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декабря 2025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DC4BD5" w:rsidRDefault="0035370A" w:rsidP="00B262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Default="0035370A" w:rsidP="00B26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Координационного Совета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1.10.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1.9.</w:t>
            </w:r>
          </w:p>
          <w:p w:rsidR="0035370A" w:rsidRDefault="0035370A" w:rsidP="00B50974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Исполнены пункты совместного с МИ ФНС № 21 по Ростовской области плана мероприятий по увеличению доходов  бюджета Талловеровского сельского поселения </w:t>
            </w:r>
          </w:p>
          <w:p w:rsidR="0035370A" w:rsidRDefault="0035370A" w:rsidP="00B50974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января 2026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DC4BD5" w:rsidRDefault="0035370A" w:rsidP="00B262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Default="0035370A" w:rsidP="00B262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по исполнению плана мероприятий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– 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1.10.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налоговой и неналоговой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марта  2026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DC4BD5" w:rsidRDefault="0035370A" w:rsidP="00B262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Default="0035370A" w:rsidP="00B26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B50974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Координационного Совета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1.11.</w:t>
            </w:r>
          </w:p>
          <w:p w:rsidR="0035370A" w:rsidRDefault="0035370A" w:rsidP="00B50974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Исполнены пункты совместного с МИ ФНС № 21 по Ростовской области плана мероприятий по увеличению доходов  бюджета Талловеровского сельского поселения </w:t>
            </w:r>
          </w:p>
          <w:p w:rsidR="0035370A" w:rsidRDefault="0035370A" w:rsidP="00B50974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апреля 2026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DC4BD5" w:rsidRDefault="0035370A" w:rsidP="00B262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Default="0035370A" w:rsidP="00B262C4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по исполнению плана мероприятий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1.13.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1.12.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налоговой и неналоговой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июня 2026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DC4BD5" w:rsidRDefault="0035370A" w:rsidP="00B262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Default="0035370A" w:rsidP="00B26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Координационного Совета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1.14.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1.13.</w:t>
            </w:r>
          </w:p>
          <w:p w:rsidR="0035370A" w:rsidRDefault="0035370A" w:rsidP="00D1255E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Исполнены пункты совместного с МИ ФНС № 21 по Ростовской области плана мероприятий по увеличению доходов  бюджета Талловеровского сельского поселения </w:t>
            </w:r>
          </w:p>
          <w:p w:rsidR="0035370A" w:rsidRDefault="0035370A" w:rsidP="00D1255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июля 2026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DC4BD5" w:rsidRDefault="0035370A" w:rsidP="00B262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Default="0035370A" w:rsidP="00B26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по исполнению плана мероприятий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1.15.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1.14.</w:t>
            </w:r>
          </w:p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налоговой и неналоговой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сентября 2026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DC4BD5" w:rsidRDefault="0035370A" w:rsidP="00B262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Default="0035370A" w:rsidP="00B262C4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Координационного     Совета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1.16.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1.15.</w:t>
            </w:r>
          </w:p>
          <w:p w:rsidR="0035370A" w:rsidRDefault="0035370A" w:rsidP="00D1255E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Исполнены пункты совместного с МИ ФНС № 21 по Ростовской области плана мероприятий по увеличению доходов  бюджета Талловеровского сельского поселения </w:t>
            </w:r>
          </w:p>
          <w:p w:rsidR="0035370A" w:rsidRDefault="0035370A" w:rsidP="00D1255E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октября 2026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DC4BD5" w:rsidRDefault="0035370A" w:rsidP="00B262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Default="0035370A" w:rsidP="00B262C4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по исполнению плана мероприятий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 w:rsidTr="00D1255E">
        <w:trPr>
          <w:trHeight w:val="279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1.17.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1.16.</w:t>
            </w:r>
          </w:p>
          <w:p w:rsidR="0035370A" w:rsidRDefault="0035370A" w:rsidP="00D1255E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налоговой и неналоговой задолженности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декабря 2026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Pr="00DC4BD5" w:rsidRDefault="0035370A" w:rsidP="00B262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Default="0035370A" w:rsidP="00B26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Координационного     Совета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 w:rsidTr="00D1255E">
        <w:trPr>
          <w:trHeight w:val="330"/>
        </w:trPr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1.17.</w:t>
            </w:r>
          </w:p>
          <w:p w:rsidR="0035370A" w:rsidRDefault="0035370A" w:rsidP="00D1255E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Исполнены пункты совместного с МИ ФНС № 21 по Ростовской области плана мероприятий по увеличению доходов  бюджета Талловеровского сельского поселения </w:t>
            </w:r>
          </w:p>
          <w:p w:rsidR="0035370A" w:rsidRDefault="0035370A" w:rsidP="00D1255E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января 2027г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Pr="00DC4BD5" w:rsidRDefault="0035370A" w:rsidP="00D1255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Pr="00DC4BD5" w:rsidRDefault="0035370A" w:rsidP="00D1255E">
            <w:pPr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по исполнению плана мероприятий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370A" w:rsidTr="00616328">
        <w:trPr>
          <w:trHeight w:val="2035"/>
        </w:trPr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D14D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1.18.</w:t>
            </w:r>
          </w:p>
          <w:p w:rsidR="0035370A" w:rsidRDefault="0035370A" w:rsidP="00DD14D8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налоговой и неналоговой задолженности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марта 2027г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Pr="00DC4BD5" w:rsidRDefault="0035370A" w:rsidP="00DD14D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Pr="00DC4BD5" w:rsidRDefault="0035370A" w:rsidP="00DD14D8">
            <w:pPr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Координационного     Совета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370A" w:rsidTr="00D1255E">
        <w:trPr>
          <w:trHeight w:val="345"/>
        </w:trPr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D14D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1.19.</w:t>
            </w:r>
          </w:p>
          <w:p w:rsidR="0035370A" w:rsidRDefault="0035370A" w:rsidP="00DD14D8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Исполнены пункты совместного с МИ ФНС № 21 по Ростовской области плана мероприятий по увеличению доходов  бюджета Талловеровского сельского поселения </w:t>
            </w:r>
          </w:p>
          <w:p w:rsidR="0035370A" w:rsidRDefault="0035370A" w:rsidP="00DD14D8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апреля 2027г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Pr="00DC4BD5" w:rsidRDefault="0035370A" w:rsidP="00DD14D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Pr="00DC4BD5" w:rsidRDefault="0035370A" w:rsidP="00DD14D8">
            <w:pPr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по исполнению плана мероприятий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370A" w:rsidTr="00DD14D8">
        <w:trPr>
          <w:trHeight w:val="420"/>
        </w:trPr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D14D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1.20.</w:t>
            </w:r>
          </w:p>
          <w:p w:rsidR="0035370A" w:rsidRDefault="0035370A" w:rsidP="00DD14D8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налоговой и неналоговой задолженности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июня 2027г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Pr="00DC4BD5" w:rsidRDefault="0035370A" w:rsidP="00DD14D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Pr="00DC4BD5" w:rsidRDefault="0035370A" w:rsidP="00DD14D8">
            <w:pPr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Координационного     Совета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370A" w:rsidTr="00DD14D8">
        <w:trPr>
          <w:trHeight w:val="435"/>
        </w:trPr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D14D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1.21.</w:t>
            </w:r>
          </w:p>
          <w:p w:rsidR="0035370A" w:rsidRDefault="0035370A" w:rsidP="00DD14D8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Исполнены пункты совместного с МИ ФНС № 21 по Ростовской области плана мероприятий по увеличению доходов  бюджета Талловеровского сельского поселения </w:t>
            </w:r>
          </w:p>
          <w:p w:rsidR="0035370A" w:rsidRDefault="0035370A" w:rsidP="00DD14D8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июля 2027г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Pr="00DC4BD5" w:rsidRDefault="0035370A" w:rsidP="00DD14D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Pr="00DC4BD5" w:rsidRDefault="0035370A" w:rsidP="00DD14D8">
            <w:pPr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по исполнению плана мероприятий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370A" w:rsidTr="00616328">
        <w:trPr>
          <w:trHeight w:val="2057"/>
        </w:trPr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D14D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1.22.</w:t>
            </w:r>
          </w:p>
          <w:p w:rsidR="0035370A" w:rsidRDefault="0035370A" w:rsidP="00DD14D8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налоговой и неналоговой задолженности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сентября 2027г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Pr="00DC4BD5" w:rsidRDefault="0035370A" w:rsidP="00DD14D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Pr="00DC4BD5" w:rsidRDefault="0035370A" w:rsidP="00DD14D8">
            <w:pPr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Координационного     Совета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370A" w:rsidTr="00DD14D8">
        <w:trPr>
          <w:trHeight w:val="285"/>
        </w:trPr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D14D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1.23.</w:t>
            </w:r>
          </w:p>
          <w:p w:rsidR="0035370A" w:rsidRDefault="0035370A" w:rsidP="00DD14D8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Исполнены пункты совместного с МИ ФНС № 21 по Ростовской области плана мероприятий по увеличению доходов  бюджета Талловеровского сельского поселения </w:t>
            </w:r>
          </w:p>
          <w:p w:rsidR="0035370A" w:rsidRDefault="0035370A" w:rsidP="00DD14D8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повышению эффективности налогового администрирования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октября 2027г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Pr="00DC4BD5" w:rsidRDefault="0035370A" w:rsidP="00DD14D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Pr="00DC4BD5" w:rsidRDefault="0035370A" w:rsidP="00DD14D8">
            <w:pPr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по исполнению плана мероприятий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370A" w:rsidTr="00D1255E">
        <w:trPr>
          <w:trHeight w:val="450"/>
        </w:trPr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DD14D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1.24.</w:t>
            </w:r>
          </w:p>
          <w:p w:rsidR="0035370A" w:rsidRDefault="0035370A" w:rsidP="00DD14D8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 мониторинг налоговой и неналоговой задолженности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декабря 2027г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DC4BD5" w:rsidRDefault="0035370A" w:rsidP="00DD14D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Pr="00DC4BD5" w:rsidRDefault="0035370A" w:rsidP="00DD14D8">
            <w:pPr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</w:t>
            </w:r>
            <w:r>
              <w:rPr>
                <w:rFonts w:ascii="Times New Roman" w:hAnsi="Times New Roman"/>
                <w:sz w:val="24"/>
              </w:rPr>
              <w:t>ики и финансов,  Борщева Н.В., ведущий специалист</w:t>
            </w:r>
            <w:r w:rsidRPr="00DC4BD5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Координационного     Совета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D1255E">
            <w:pPr>
              <w:tabs>
                <w:tab w:val="left" w:pos="11057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370A">
        <w:trPr>
          <w:trHeight w:val="1682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616328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616328">
              <w:rPr>
                <w:rFonts w:ascii="Times New Roman" w:hAnsi="Times New Roman"/>
                <w:sz w:val="24"/>
              </w:rPr>
              <w:t>1.26.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616328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i/>
                <w:sz w:val="24"/>
              </w:rPr>
            </w:pPr>
            <w:r w:rsidRPr="00616328">
              <w:rPr>
                <w:rFonts w:ascii="Times New Roman" w:hAnsi="Times New Roman"/>
                <w:sz w:val="24"/>
              </w:rPr>
              <w:t xml:space="preserve">Мероприятие (результат) 2 «Отменены неэффективные местные налоговые льготы, реализованы меры </w:t>
            </w:r>
          </w:p>
          <w:p w:rsidR="0035370A" w:rsidRPr="00616328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i/>
                <w:sz w:val="24"/>
              </w:rPr>
            </w:pPr>
            <w:r w:rsidRPr="00616328">
              <w:rPr>
                <w:rFonts w:ascii="Times New Roman" w:hAnsi="Times New Roman"/>
                <w:sz w:val="24"/>
              </w:rPr>
              <w:t>по оптимизации местных льгот»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DC4BD5" w:rsidRDefault="0035370A" w:rsidP="00DC4BD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Default="0035370A" w:rsidP="00DC4BD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экономики и финансов Администрации Талловеровского сельского поселения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0C779E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C779E">
              <w:rPr>
                <w:rFonts w:ascii="Times New Roman" w:hAnsi="Times New Roman"/>
                <w:sz w:val="24"/>
              </w:rPr>
              <w:t>1.27.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0C779E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0C779E">
              <w:rPr>
                <w:rFonts w:ascii="Times New Roman" w:hAnsi="Times New Roman"/>
                <w:sz w:val="24"/>
              </w:rPr>
              <w:t>Контрольная точка 2.1.</w:t>
            </w:r>
          </w:p>
          <w:p w:rsidR="0035370A" w:rsidRPr="000C779E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0C779E">
              <w:rPr>
                <w:rFonts w:ascii="Times New Roman" w:hAnsi="Times New Roman"/>
                <w:sz w:val="24"/>
              </w:rPr>
              <w:t>Проведена оценка эффективности  налоговых расходов Талловеровского сельского поселения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августа 2025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DC4BD5" w:rsidRDefault="0035370A" w:rsidP="00DC4BD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Default="0035370A" w:rsidP="00DC4BD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экономики и финансов Администрации Талловеровского сельского поселения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 о результатах оценки  налоговых расходов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0C779E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0C779E">
              <w:rPr>
                <w:rFonts w:ascii="Times New Roman" w:hAnsi="Times New Roman"/>
                <w:sz w:val="24"/>
              </w:rPr>
              <w:t>1.28.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0C779E" w:rsidRDefault="0035370A" w:rsidP="00616328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0C779E">
              <w:rPr>
                <w:rFonts w:ascii="Times New Roman" w:hAnsi="Times New Roman"/>
                <w:sz w:val="24"/>
              </w:rPr>
              <w:t xml:space="preserve"> Контрольная точка 2.2.</w:t>
            </w:r>
          </w:p>
          <w:p w:rsidR="0035370A" w:rsidRPr="000C779E" w:rsidRDefault="0035370A" w:rsidP="00616328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0C779E">
              <w:rPr>
                <w:rFonts w:ascii="Times New Roman" w:hAnsi="Times New Roman"/>
                <w:sz w:val="24"/>
              </w:rPr>
              <w:t>Проведена оценка эффективности  налоговых расходов Талловеровского сельского поселения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августа 2026 г. 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DC4BD5" w:rsidRDefault="0035370A" w:rsidP="00DC4BD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Default="0035370A" w:rsidP="00DC4BD5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экономики и финансов Администрации Талловеровского сельского поселения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 о результатах оценки  налоговых расходов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0C779E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C779E">
              <w:rPr>
                <w:rFonts w:ascii="Times New Roman" w:hAnsi="Times New Roman"/>
                <w:sz w:val="24"/>
              </w:rPr>
              <w:t>1.29.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0C779E" w:rsidRDefault="0035370A" w:rsidP="00616328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0C779E">
              <w:rPr>
                <w:rFonts w:ascii="Times New Roman" w:hAnsi="Times New Roman"/>
                <w:sz w:val="24"/>
              </w:rPr>
              <w:t>Контрольная точка 2.3.</w:t>
            </w:r>
          </w:p>
          <w:p w:rsidR="0035370A" w:rsidRPr="000C779E" w:rsidRDefault="0035370A" w:rsidP="00616328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C779E">
              <w:rPr>
                <w:rFonts w:ascii="Times New Roman" w:hAnsi="Times New Roman"/>
                <w:sz w:val="24"/>
              </w:rPr>
              <w:t>Проведена оценка эффективности  налоговых расходов Талловеровского сельского поселения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августа 2027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DC4BD5" w:rsidRDefault="0035370A" w:rsidP="00DC4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Default="0035370A" w:rsidP="00DC4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C4BD5">
              <w:rPr>
                <w:rFonts w:ascii="Times New Roman" w:hAnsi="Times New Roman"/>
                <w:sz w:val="24"/>
              </w:rPr>
              <w:t>(Чигридова Л.И., начальник сектора экономики и финансов Администрации Талловеровского сельского поселения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 о результатах оценки  налоговых расходов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Задача комплекса процессных мероприятий </w:t>
            </w:r>
          </w:p>
          <w:p w:rsidR="0035370A" w:rsidRDefault="0035370A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«Формирование расходных обязательств с учетом их оптимизации и повышения эффективности»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3 «Сформирован и исполнен бюджет Талловеровского сельского поселения Кашарского района на основе программно-целевых принципов»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910495" w:rsidRDefault="0035370A" w:rsidP="0091049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910495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Default="0035370A" w:rsidP="0091049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910495">
              <w:rPr>
                <w:rFonts w:ascii="Times New Roman" w:hAnsi="Times New Roman"/>
                <w:sz w:val="24"/>
              </w:rPr>
              <w:t>(Чигридова Л.И., начальник сектора экономики и финансов Администрации Талловеровского сельского поселения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EC330D" w:rsidRDefault="0035370A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EC330D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EC330D" w:rsidRDefault="0035370A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EC330D">
              <w:rPr>
                <w:rFonts w:ascii="Times New Roman" w:hAnsi="Times New Roman"/>
                <w:sz w:val="24"/>
              </w:rPr>
              <w:t>Контрольная точка 3.1.</w:t>
            </w:r>
          </w:p>
          <w:p w:rsidR="0035370A" w:rsidRPr="00EC330D" w:rsidRDefault="0035370A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EC330D">
              <w:rPr>
                <w:rFonts w:ascii="Times New Roman" w:hAnsi="Times New Roman"/>
                <w:sz w:val="24"/>
              </w:rPr>
              <w:t>Фактический объем расходов  бюджета Талловеровского сельского поселения, испол-ненный в рамках муницпальных программ, более 30 процентов в общем объеме расходов местного бюджета за отчетный финансовый год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EC330D" w:rsidRDefault="0035370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марта 2025</w:t>
            </w:r>
            <w:r w:rsidRPr="00EC330D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82566F" w:rsidRDefault="0035370A" w:rsidP="0082566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82566F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Default="0035370A" w:rsidP="0082566F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82566F">
              <w:rPr>
                <w:rFonts w:ascii="Times New Roman" w:hAnsi="Times New Roman"/>
                <w:sz w:val="24"/>
              </w:rPr>
              <w:t>(Чигридова Л.И., начальник сектора экономики и финансов Администрации Талловеровского сельского поселения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исполнении бюджета (ф. 0503117) на 1 января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3.2.</w:t>
            </w:r>
          </w:p>
          <w:p w:rsidR="0035370A" w:rsidRDefault="0035370A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EC330D">
              <w:rPr>
                <w:rFonts w:ascii="Times New Roman" w:hAnsi="Times New Roman"/>
                <w:sz w:val="24"/>
              </w:rPr>
              <w:t>Фактический объем расходов  бюджета Талловеровского сельского поселения, испол-ненный в рамках муницпальных программ, более 30 процентов в общем объеме расходов местного бюджета за отчетный финансовый год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марта 2026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EC330D" w:rsidRDefault="0035370A" w:rsidP="00EC330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EC330D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Default="0035370A" w:rsidP="00EC330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 w:rsidRPr="00EC330D">
              <w:rPr>
                <w:rFonts w:ascii="Times New Roman" w:hAnsi="Times New Roman"/>
                <w:sz w:val="24"/>
              </w:rPr>
              <w:t>(Чигридова Л.И., начальник сектора экономики и финансов Администрации Талловеровского сельского поселения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 об исполнении бюджета (ф. 0503117) на 1 января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3.3.</w:t>
            </w:r>
          </w:p>
          <w:p w:rsidR="0035370A" w:rsidRDefault="0035370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C330D">
              <w:rPr>
                <w:rFonts w:ascii="Times New Roman" w:hAnsi="Times New Roman"/>
                <w:sz w:val="24"/>
              </w:rPr>
              <w:t>Фактический объем расходов  бюджета Талловеровского сельского поселения, испол-ненный в рамках муницпальных программ, более 30 процентов в общем объеме расходов местного бюджета за отчетный финансовый год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марта 2027 г.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EC330D" w:rsidRDefault="0035370A" w:rsidP="00EC3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C330D"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  <w:p w:rsidR="0035370A" w:rsidRDefault="0035370A" w:rsidP="00EC3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C330D">
              <w:rPr>
                <w:rFonts w:ascii="Times New Roman" w:hAnsi="Times New Roman"/>
                <w:sz w:val="24"/>
              </w:rPr>
              <w:t>(Чигридова Л.И., начальник сектора экономики и финансов Администрации Талловеровского сельского поселения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 об исполнении бюджета (ф. 0503117) на 1 января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5370A" w:rsidRPr="00B33624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3624">
        <w:rPr>
          <w:rFonts w:ascii="Times New Roman" w:hAnsi="Times New Roman"/>
          <w:sz w:val="24"/>
          <w:szCs w:val="24"/>
        </w:rPr>
        <w:t>Примечание.</w:t>
      </w:r>
    </w:p>
    <w:p w:rsidR="0035370A" w:rsidRPr="00B33624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3624">
        <w:rPr>
          <w:rFonts w:ascii="Times New Roman" w:hAnsi="Times New Roman"/>
          <w:sz w:val="24"/>
          <w:szCs w:val="24"/>
        </w:rPr>
        <w:t>Х – данные ячейки не заполняются.</w:t>
      </w:r>
    </w:p>
    <w:p w:rsidR="0035370A" w:rsidRPr="00B33624" w:rsidRDefault="0035370A">
      <w:pPr>
        <w:rPr>
          <w:sz w:val="24"/>
          <w:szCs w:val="24"/>
        </w:rPr>
        <w:sectPr w:rsidR="0035370A" w:rsidRPr="00B33624">
          <w:headerReference w:type="default" r:id="rId18"/>
          <w:footerReference w:type="default" r:id="rId19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IV. ПАСПОРТ</w:t>
      </w: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комплекса процессных мероприятий «Нормативно-методическое, </w:t>
      </w: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информационное обеспечение и организация бюджетного процесса»</w:t>
      </w: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Основные положения </w:t>
      </w: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0A0"/>
      </w:tblPr>
      <w:tblGrid>
        <w:gridCol w:w="850"/>
        <w:gridCol w:w="5318"/>
        <w:gridCol w:w="510"/>
        <w:gridCol w:w="7893"/>
      </w:tblGrid>
      <w:tr w:rsidR="0035370A">
        <w:tc>
          <w:tcPr>
            <w:tcW w:w="850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318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за разработку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 реализацию комплекса процессных мероприятий «Нормативно-методическое, информационное обеспечение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организация бюджетного процесса» (далее также в настоящем разделе – комплекс процессных мероприятий)</w:t>
            </w:r>
          </w:p>
        </w:tc>
        <w:tc>
          <w:tcPr>
            <w:tcW w:w="510" w:type="dxa"/>
          </w:tcPr>
          <w:p w:rsidR="0035370A" w:rsidRDefault="0035370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893" w:type="dxa"/>
          </w:tcPr>
          <w:p w:rsidR="0035370A" w:rsidRDefault="0035370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Талловеровского сельского поселения</w:t>
            </w:r>
          </w:p>
          <w:p w:rsidR="0035370A" w:rsidRDefault="0035370A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(Чигридова Л.И., начальник сектора экономики и финансов Администрации Талловеровского сельского поселения)</w:t>
            </w:r>
          </w:p>
        </w:tc>
      </w:tr>
      <w:tr w:rsidR="0035370A">
        <w:tc>
          <w:tcPr>
            <w:tcW w:w="850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318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 с муниципальной программой Талловеровского сельского поселения</w:t>
            </w:r>
          </w:p>
        </w:tc>
        <w:tc>
          <w:tcPr>
            <w:tcW w:w="510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893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муниципальная программа Талловеровского сельского поселения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«Управление муниципальными финансами и создание условий для эффективного управления муниципальными финансами сельского поселения»</w:t>
            </w:r>
          </w:p>
        </w:tc>
      </w:tr>
    </w:tbl>
    <w:p w:rsidR="0035370A" w:rsidRDefault="0035370A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35370A" w:rsidRDefault="0035370A">
      <w:pPr>
        <w:sectPr w:rsidR="0035370A"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Показатели комплекса процессных мероприятий</w:t>
      </w: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623"/>
        <w:gridCol w:w="5556"/>
        <w:gridCol w:w="1460"/>
        <w:gridCol w:w="1455"/>
        <w:gridCol w:w="1539"/>
        <w:gridCol w:w="1539"/>
        <w:gridCol w:w="1400"/>
        <w:gridCol w:w="1399"/>
        <w:gridCol w:w="1259"/>
        <w:gridCol w:w="1399"/>
        <w:gridCol w:w="1819"/>
        <w:gridCol w:w="2098"/>
      </w:tblGrid>
      <w:tr w:rsidR="0035370A">
        <w:trPr>
          <w:trHeight w:val="278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5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возрастания/убывания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показателя 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(2023 год)</w:t>
            </w:r>
          </w:p>
        </w:tc>
        <w:tc>
          <w:tcPr>
            <w:tcW w:w="54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35370A">
        <w:trPr>
          <w:trHeight w:val="647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5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  <w:p w:rsidR="0035370A" w:rsidRDefault="003537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(справочно)</w:t>
            </w: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</w:tr>
    </w:tbl>
    <w:p w:rsidR="0035370A" w:rsidRDefault="0035370A">
      <w:pPr>
        <w:spacing w:after="0"/>
        <w:rPr>
          <w:sz w:val="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623"/>
        <w:gridCol w:w="5556"/>
        <w:gridCol w:w="1460"/>
        <w:gridCol w:w="1455"/>
        <w:gridCol w:w="1539"/>
        <w:gridCol w:w="1539"/>
        <w:gridCol w:w="1400"/>
        <w:gridCol w:w="1399"/>
        <w:gridCol w:w="1259"/>
        <w:gridCol w:w="1399"/>
        <w:gridCol w:w="1819"/>
        <w:gridCol w:w="2098"/>
      </w:tblGrid>
      <w:tr w:rsidR="0035370A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35370A">
        <w:tc>
          <w:tcPr>
            <w:tcW w:w="2154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Задача комплекса процессных мероприятий «Совершенствование нормативной правовой базы Талловеровского сельского поселения, регулирующей бюджетные правоотношения»</w:t>
            </w:r>
          </w:p>
        </w:tc>
      </w:tr>
      <w:tr w:rsidR="0035370A">
        <w:trPr>
          <w:trHeight w:val="191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Приведение  законодательства Талловеровского сельского поселения, регулирующего бюджетные правоотношения, в соответствие с федеральными требованиями 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185"/>
        </w:trPr>
        <w:tc>
          <w:tcPr>
            <w:tcW w:w="21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Задача комплекса процессных мероприятий «Совершенствование составления и организации исполнения  бюджета Талловеровского сельского поселения Кашарского района»</w:t>
            </w:r>
          </w:p>
        </w:tc>
      </w:tr>
      <w:tr w:rsidR="0035370A">
        <w:trPr>
          <w:trHeight w:val="185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исполнения расходных обязательств  бюджета Талловеровского сельского поселения</w:t>
            </w:r>
          </w:p>
        </w:tc>
        <w:tc>
          <w:tcPr>
            <w:tcW w:w="1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97,7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95,0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18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просроченной кредиторской задолженности в расходах  бюджета Талловеровского сельского поселения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5370A" w:rsidRPr="00B33624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3624">
        <w:rPr>
          <w:rFonts w:ascii="Times New Roman" w:hAnsi="Times New Roman"/>
          <w:sz w:val="24"/>
          <w:szCs w:val="24"/>
        </w:rPr>
        <w:t>Примечание.</w:t>
      </w:r>
    </w:p>
    <w:p w:rsidR="0035370A" w:rsidRPr="00B33624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3624">
        <w:rPr>
          <w:rFonts w:ascii="Times New Roman" w:hAnsi="Times New Roman"/>
          <w:sz w:val="24"/>
          <w:szCs w:val="24"/>
        </w:rPr>
        <w:t xml:space="preserve">Используемое сокращение: </w:t>
      </w:r>
    </w:p>
    <w:p w:rsidR="0035370A" w:rsidRPr="00B33624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3624">
        <w:rPr>
          <w:rFonts w:ascii="Times New Roman" w:hAnsi="Times New Roman"/>
          <w:sz w:val="24"/>
          <w:szCs w:val="24"/>
          <w:u w:color="000000"/>
        </w:rPr>
        <w:t>ОКЕИ – Общероссийский классификатор единиц измерения.</w:t>
      </w:r>
    </w:p>
    <w:p w:rsidR="0035370A" w:rsidRPr="00B33624" w:rsidRDefault="0035370A">
      <w:pPr>
        <w:rPr>
          <w:sz w:val="24"/>
          <w:szCs w:val="24"/>
        </w:rPr>
        <w:sectPr w:rsidR="0035370A" w:rsidRPr="00B33624">
          <w:headerReference w:type="default" r:id="rId20"/>
          <w:footerReference w:type="default" r:id="rId21"/>
          <w:pgSz w:w="23814" w:h="16839" w:orient="landscape"/>
          <w:pgMar w:top="1701" w:right="1134" w:bottom="567" w:left="1134" w:header="720" w:footer="187" w:gutter="0"/>
          <w:cols w:space="720"/>
        </w:sectPr>
      </w:pP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Перечень мероприятий (результатов) комплекса процессных мероприятий</w:t>
      </w: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9"/>
        <w:gridCol w:w="2859"/>
        <w:gridCol w:w="1610"/>
        <w:gridCol w:w="2475"/>
        <w:gridCol w:w="1446"/>
        <w:gridCol w:w="1613"/>
        <w:gridCol w:w="1246"/>
        <w:gridCol w:w="1340"/>
        <w:gridCol w:w="1363"/>
      </w:tblGrid>
      <w:tr w:rsidR="0035370A">
        <w:tc>
          <w:tcPr>
            <w:tcW w:w="619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59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10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мероприятия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(результата) </w:t>
            </w:r>
          </w:p>
        </w:tc>
        <w:tc>
          <w:tcPr>
            <w:tcW w:w="2475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446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613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949" w:type="dxa"/>
            <w:gridSpan w:val="3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результата по годам реализации</w:t>
            </w:r>
          </w:p>
        </w:tc>
      </w:tr>
      <w:tr w:rsidR="0035370A">
        <w:tc>
          <w:tcPr>
            <w:tcW w:w="619" w:type="dxa"/>
            <w:vMerge/>
          </w:tcPr>
          <w:p w:rsidR="0035370A" w:rsidRDefault="0035370A"/>
        </w:tc>
        <w:tc>
          <w:tcPr>
            <w:tcW w:w="2859" w:type="dxa"/>
            <w:vMerge/>
          </w:tcPr>
          <w:p w:rsidR="0035370A" w:rsidRDefault="0035370A"/>
        </w:tc>
        <w:tc>
          <w:tcPr>
            <w:tcW w:w="1610" w:type="dxa"/>
            <w:vMerge/>
          </w:tcPr>
          <w:p w:rsidR="0035370A" w:rsidRDefault="0035370A"/>
        </w:tc>
        <w:tc>
          <w:tcPr>
            <w:tcW w:w="2475" w:type="dxa"/>
            <w:vMerge/>
          </w:tcPr>
          <w:p w:rsidR="0035370A" w:rsidRDefault="0035370A"/>
        </w:tc>
        <w:tc>
          <w:tcPr>
            <w:tcW w:w="1446" w:type="dxa"/>
            <w:vMerge/>
          </w:tcPr>
          <w:p w:rsidR="0035370A" w:rsidRDefault="0035370A"/>
        </w:tc>
        <w:tc>
          <w:tcPr>
            <w:tcW w:w="1613" w:type="dxa"/>
            <w:vMerge/>
          </w:tcPr>
          <w:p w:rsidR="0035370A" w:rsidRDefault="0035370A"/>
        </w:tc>
        <w:tc>
          <w:tcPr>
            <w:tcW w:w="1246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340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363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</w:tr>
    </w:tbl>
    <w:p w:rsidR="0035370A" w:rsidRDefault="0035370A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9"/>
        <w:gridCol w:w="2859"/>
        <w:gridCol w:w="1625"/>
        <w:gridCol w:w="2473"/>
        <w:gridCol w:w="1446"/>
        <w:gridCol w:w="1613"/>
        <w:gridCol w:w="1232"/>
        <w:gridCol w:w="1338"/>
        <w:gridCol w:w="1365"/>
      </w:tblGrid>
      <w:tr w:rsidR="0035370A">
        <w:trPr>
          <w:tblHeader/>
        </w:trPr>
        <w:tc>
          <w:tcPr>
            <w:tcW w:w="619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59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25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73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6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13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32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338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65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35370A">
        <w:tc>
          <w:tcPr>
            <w:tcW w:w="14570" w:type="dxa"/>
            <w:gridSpan w:val="9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«Совершенствование нормативной правовой базы Талловеровского сельского поселения, регулирующей бюджетные правоотношения»</w:t>
            </w:r>
          </w:p>
        </w:tc>
      </w:tr>
      <w:tr w:rsidR="0035370A">
        <w:tc>
          <w:tcPr>
            <w:tcW w:w="619" w:type="dxa"/>
          </w:tcPr>
          <w:p w:rsidR="0035370A" w:rsidRDefault="0035370A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859" w:type="dxa"/>
          </w:tcPr>
          <w:p w:rsidR="0035370A" w:rsidRDefault="0035370A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«Разработана </w:t>
            </w:r>
          </w:p>
          <w:p w:rsidR="0035370A" w:rsidRDefault="0035370A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усовершенствована нормативно-правовая база для регулирования организации бюджетного процесса»</w:t>
            </w:r>
          </w:p>
        </w:tc>
        <w:tc>
          <w:tcPr>
            <w:tcW w:w="1625" w:type="dxa"/>
          </w:tcPr>
          <w:p w:rsidR="0035370A" w:rsidRDefault="0035370A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73" w:type="dxa"/>
          </w:tcPr>
          <w:p w:rsidR="0035370A" w:rsidRDefault="0035370A" w:rsidP="005212E6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проектов решений Собрания депутатов Талловеровского сельского поселения, нормативных правовых актов Администрации Талловеровского сельского поселения по вопросам организации бюджетного процесса</w:t>
            </w:r>
          </w:p>
        </w:tc>
        <w:tc>
          <w:tcPr>
            <w:tcW w:w="1446" w:type="dxa"/>
          </w:tcPr>
          <w:p w:rsidR="0035370A" w:rsidRDefault="0035370A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613" w:type="dxa"/>
          </w:tcPr>
          <w:p w:rsidR="0035370A" w:rsidRDefault="0035370A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32" w:type="dxa"/>
          </w:tcPr>
          <w:p w:rsidR="0035370A" w:rsidRDefault="0035370A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38" w:type="dxa"/>
          </w:tcPr>
          <w:p w:rsidR="0035370A" w:rsidRDefault="0035370A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</w:tcPr>
          <w:p w:rsidR="0035370A" w:rsidRDefault="0035370A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5370A">
        <w:tc>
          <w:tcPr>
            <w:tcW w:w="14570" w:type="dxa"/>
            <w:gridSpan w:val="9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Задача комплекса процессных мероприятий «Совершенствование составления и организации исполнения бюджета Талловеровского сельского поселения Кашарского района»</w:t>
            </w:r>
          </w:p>
        </w:tc>
      </w:tr>
      <w:tr w:rsidR="0035370A">
        <w:tc>
          <w:tcPr>
            <w:tcW w:w="619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859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«Организовано планирование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исполнение расходов  бюджета Талловеровского сельского поселения Кашарского района»</w:t>
            </w:r>
          </w:p>
        </w:tc>
        <w:tc>
          <w:tcPr>
            <w:tcW w:w="1625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73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качественного 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своевременного исполнения  бюджета поселения</w:t>
            </w:r>
          </w:p>
        </w:tc>
        <w:tc>
          <w:tcPr>
            <w:tcW w:w="1446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613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32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38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65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5370A" w:rsidRDefault="0035370A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  <w:sz w:val="28"/>
        </w:rPr>
        <w:t xml:space="preserve"> </w:t>
      </w:r>
    </w:p>
    <w:p w:rsidR="0035370A" w:rsidRDefault="0035370A">
      <w:pPr>
        <w:pStyle w:val="Heading1"/>
        <w:spacing w:before="0" w:after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 План реализации комплекса процессных мероприятий на 2025 – 2027 годы</w:t>
      </w:r>
    </w:p>
    <w:p w:rsidR="0035370A" w:rsidRDefault="0035370A">
      <w:pPr>
        <w:pStyle w:val="BodyText"/>
        <w:tabs>
          <w:tab w:val="left" w:pos="11057"/>
        </w:tabs>
        <w:jc w:val="center"/>
      </w:pPr>
    </w:p>
    <w:tbl>
      <w:tblPr>
        <w:tblW w:w="0" w:type="auto"/>
        <w:tblLayout w:type="fixed"/>
        <w:tblLook w:val="00A0"/>
      </w:tblPr>
      <w:tblGrid>
        <w:gridCol w:w="768"/>
        <w:gridCol w:w="4181"/>
        <w:gridCol w:w="2179"/>
        <w:gridCol w:w="2971"/>
        <w:gridCol w:w="2279"/>
        <w:gridCol w:w="2193"/>
      </w:tblGrid>
      <w:tr w:rsidR="0035370A">
        <w:trPr>
          <w:trHeight w:val="214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(наименование исполнительного органа Талловеровского сельского поселения, иного муниципального органа, организации, Ф.И.О., должность)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35370A" w:rsidRDefault="0035370A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Look w:val="00A0"/>
      </w:tblPr>
      <w:tblGrid>
        <w:gridCol w:w="753"/>
        <w:gridCol w:w="4194"/>
        <w:gridCol w:w="2174"/>
        <w:gridCol w:w="2971"/>
        <w:gridCol w:w="2293"/>
        <w:gridCol w:w="2186"/>
      </w:tblGrid>
      <w:tr w:rsidR="0035370A">
        <w:trPr>
          <w:trHeight w:val="289"/>
          <w:tblHeader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5370A">
        <w:trPr>
          <w:trHeight w:val="315"/>
        </w:trPr>
        <w:tc>
          <w:tcPr>
            <w:tcW w:w="14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«Совершенствование нормативной правовой базы Талловеровского сельского поселения, регулирующей бюджетные правоотношения»</w:t>
            </w:r>
          </w:p>
        </w:tc>
      </w:tr>
      <w:tr w:rsidR="0035370A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534603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34603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534603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534603">
              <w:rPr>
                <w:rFonts w:ascii="Times New Roman" w:hAnsi="Times New Roman"/>
                <w:sz w:val="24"/>
              </w:rPr>
              <w:t xml:space="preserve">Мероприятие (результат) 1. «Разработана и усовершенствована нормативно-правовая база </w:t>
            </w:r>
          </w:p>
          <w:p w:rsidR="0035370A" w:rsidRPr="00534603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 w:rsidRPr="00534603">
              <w:rPr>
                <w:rFonts w:ascii="Times New Roman" w:hAnsi="Times New Roman"/>
                <w:sz w:val="24"/>
              </w:rPr>
              <w:t>для регулирования организации бюджетного процесса»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Решения Собрания депутатов Талловеровского сельского поселения, Постановлениия и располряжения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1.1. </w:t>
            </w:r>
          </w:p>
          <w:p w:rsidR="0035370A" w:rsidRPr="0028011D" w:rsidRDefault="0035370A">
            <w:pPr>
              <w:pStyle w:val="ConsNonformat"/>
              <w:ind w:right="0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>Принята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новая редакция постановления Администрации Талловеровского сельского поселения 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</w:t>
            </w:r>
            <w:r w:rsidRPr="00534603">
              <w:rPr>
                <w:rFonts w:ascii="Times New Roman" w:hAnsi="Times New Roman"/>
                <w:color w:val="000000"/>
                <w:sz w:val="24"/>
                <w:szCs w:val="20"/>
              </w:rPr>
              <w:t>«Об утверждении Порядка составления и ведения сводной 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июля</w:t>
            </w:r>
            <w:r w:rsidRPr="00534603">
              <w:rPr>
                <w:rFonts w:ascii="Times New Roman" w:hAnsi="Times New Roman"/>
                <w:sz w:val="24"/>
              </w:rPr>
              <w:t xml:space="preserve"> 2025 г.</w:t>
            </w:r>
            <w:r>
              <w:rPr>
                <w:rFonts w:ascii="Times New Roman" w:hAnsi="Times New Roman"/>
                <w:sz w:val="24"/>
              </w:rPr>
              <w:t>(при необходимости)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534603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28011D" w:rsidRDefault="0035370A">
            <w:pPr>
              <w:pStyle w:val="ConsNonformat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>1.3.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28011D" w:rsidRDefault="0035370A">
            <w:pPr>
              <w:pStyle w:val="ConsNonformat"/>
              <w:ind w:right="0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>Контрольная точка 1.2.</w:t>
            </w:r>
          </w:p>
          <w:p w:rsidR="0035370A" w:rsidRPr="0028011D" w:rsidRDefault="0035370A">
            <w:pPr>
              <w:pStyle w:val="ConsNonformat"/>
              <w:ind w:right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Принято распоряжение Администрации Талловеровского сельского поселения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«О порядке применения бю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джетной классификации 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бюджета 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Талловеровского сельского поселения Кашарского района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</w:t>
            </w:r>
          </w:p>
          <w:p w:rsidR="0035370A" w:rsidRPr="0028011D" w:rsidRDefault="0035370A">
            <w:pPr>
              <w:pStyle w:val="ConsNonformat"/>
              <w:ind w:right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на очередной финансовый год </w:t>
            </w:r>
          </w:p>
          <w:p w:rsidR="0035370A" w:rsidRPr="0028011D" w:rsidRDefault="0035370A">
            <w:pPr>
              <w:pStyle w:val="ConsNonformat"/>
              <w:ind w:right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>и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сентября 2025 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544CD9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Распоряжение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1.3.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Подготовлено постановление Администрации Талловеровского сельского поселения «Об основных направлениях бюджетной и налоговой политики Талловеровского сельского поселения на очередной финансовый год и на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ноября 2025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1.4.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 xml:space="preserve">Приняты решения Собрания депутатов Талловеровского сельского поселения 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 xml:space="preserve">о внесении изменений в Решение Собрания </w:t>
            </w:r>
            <w:r w:rsidRPr="00534603">
              <w:rPr>
                <w:rFonts w:ascii="Times New Roman" w:hAnsi="Times New Roman"/>
                <w:sz w:val="24"/>
              </w:rPr>
              <w:t>депутатов</w:t>
            </w:r>
            <w:r>
              <w:rPr>
                <w:rFonts w:ascii="Times New Roman" w:hAnsi="Times New Roman"/>
                <w:sz w:val="24"/>
              </w:rPr>
              <w:t xml:space="preserve"> Талловеровского сельского поселения</w:t>
            </w:r>
            <w:r w:rsidRPr="00534603">
              <w:rPr>
                <w:rFonts w:ascii="Times New Roman" w:hAnsi="Times New Roman"/>
                <w:sz w:val="24"/>
              </w:rPr>
              <w:t xml:space="preserve"> от 30.07.2007 № </w:t>
            </w:r>
            <w:r>
              <w:rPr>
                <w:rFonts w:ascii="Times New Roman" w:hAnsi="Times New Roman"/>
                <w:sz w:val="24"/>
              </w:rPr>
              <w:t>86 «О бюджетном процессе в Талловеровском сельском поселении»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декабря 2025 г.(при необходимости)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Собрания депутатов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1.5. </w:t>
            </w:r>
          </w:p>
          <w:p w:rsidR="0035370A" w:rsidRPr="0028011D" w:rsidRDefault="0035370A">
            <w:pPr>
              <w:pStyle w:val="ConsNonformat"/>
              <w:spacing w:line="228" w:lineRule="auto"/>
              <w:ind w:right="0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>Вне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сены изменения в Постановление Администрации Талловеровского сельского поселения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«Об утверждении Порядка составления и ведения сводн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ой  бюджетной росписи 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бюджета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Талловеровского сельского поселения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и бюджетных росписей главных р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аспорядителей средств о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бюджета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Талловеровского сельского поселения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(главных администраторов источников фи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нансирования дефицита 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бюджета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Талловеровского сельского поселения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>)»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июля 2026 г. (при необходимости)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Талловеровского сельского поселения (Чигридова Л.И., начальник сектора экономики и финансов)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28011D" w:rsidRDefault="0035370A">
            <w:pPr>
              <w:pStyle w:val="ConsNonformat"/>
              <w:spacing w:line="228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>1.7.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28011D" w:rsidRDefault="0035370A">
            <w:pPr>
              <w:pStyle w:val="ConsNonformat"/>
              <w:spacing w:line="228" w:lineRule="auto"/>
              <w:ind w:right="0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>Контрольная точка 1.6.</w:t>
            </w:r>
          </w:p>
          <w:p w:rsidR="0035370A" w:rsidRPr="0028011D" w:rsidRDefault="0035370A">
            <w:pPr>
              <w:pStyle w:val="ConsNonformat"/>
              <w:spacing w:line="228" w:lineRule="auto"/>
              <w:ind w:right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Принято распоряжение Администрации Талловеровского сельского поселения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</w:t>
            </w:r>
          </w:p>
          <w:p w:rsidR="0035370A" w:rsidRPr="0028011D" w:rsidRDefault="0035370A">
            <w:pPr>
              <w:pStyle w:val="ConsNonformat"/>
              <w:spacing w:line="228" w:lineRule="auto"/>
              <w:ind w:right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>«О порядке применения бю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джетной классификации 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бюджета 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Талловеровского сельского поселения Кашарского района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</w:t>
            </w:r>
          </w:p>
          <w:p w:rsidR="0035370A" w:rsidRPr="0028011D" w:rsidRDefault="0035370A">
            <w:pPr>
              <w:pStyle w:val="ConsNonformat"/>
              <w:spacing w:line="228" w:lineRule="auto"/>
              <w:ind w:right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на очередной финансовый год </w:t>
            </w:r>
          </w:p>
          <w:p w:rsidR="0035370A" w:rsidRPr="0028011D" w:rsidRDefault="0035370A">
            <w:pPr>
              <w:pStyle w:val="ConsNonformat"/>
              <w:spacing w:line="228" w:lineRule="auto"/>
              <w:ind w:right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>и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сентября 2026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Распоряжение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1.7.</w:t>
            </w:r>
          </w:p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Подготовлено постановление Администрации Талловеровского сельского поселения «Об основных направлениях бюджетной и налоговой политики Талловеровского сельского поселения на очередной финансовый год и на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ноября 2026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534603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534603">
              <w:rPr>
                <w:rFonts w:ascii="Times New Roman" w:hAnsi="Times New Roman"/>
                <w:sz w:val="24"/>
              </w:rPr>
              <w:t>Контрольная точка 1.8.</w:t>
            </w:r>
          </w:p>
          <w:p w:rsidR="0035370A" w:rsidRDefault="0035370A" w:rsidP="0053460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 xml:space="preserve">Приняты решения Собрания депутатов Талловеровского сельского поселения </w:t>
            </w:r>
          </w:p>
          <w:p w:rsidR="0035370A" w:rsidRDefault="0035370A" w:rsidP="00534603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 xml:space="preserve">о внесении изменений в Решение Собрания </w:t>
            </w:r>
            <w:r w:rsidRPr="00534603">
              <w:rPr>
                <w:rFonts w:ascii="Times New Roman" w:hAnsi="Times New Roman"/>
                <w:sz w:val="24"/>
              </w:rPr>
              <w:t>депутатов</w:t>
            </w:r>
            <w:r>
              <w:rPr>
                <w:rFonts w:ascii="Times New Roman" w:hAnsi="Times New Roman"/>
                <w:sz w:val="24"/>
              </w:rPr>
              <w:t xml:space="preserve"> Талловеровского сельского поселения</w:t>
            </w:r>
            <w:r w:rsidRPr="00534603">
              <w:rPr>
                <w:rFonts w:ascii="Times New Roman" w:hAnsi="Times New Roman"/>
                <w:sz w:val="24"/>
              </w:rPr>
              <w:t xml:space="preserve"> от 30.07.2007 № </w:t>
            </w:r>
            <w:r>
              <w:rPr>
                <w:rFonts w:ascii="Times New Roman" w:hAnsi="Times New Roman"/>
                <w:sz w:val="24"/>
              </w:rPr>
              <w:t>86 «О бюджетном процессе в Талловеровском сельском поселении»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декабря 2026 г.(при необходимости)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Собрания депутатов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1.10.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1.9. </w:t>
            </w:r>
          </w:p>
          <w:p w:rsidR="0035370A" w:rsidRPr="0028011D" w:rsidRDefault="0035370A">
            <w:pPr>
              <w:pStyle w:val="ConsNonformat"/>
              <w:spacing w:line="252" w:lineRule="auto"/>
              <w:ind w:right="0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>Вне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сены изменения в Постановление Администрации Талловеровского сельского поселения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«Об утверждении Порядка составления и ведения сводн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ой  бюджетной росписи 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бюджета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Талловеровского сельского поселения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и бюджетных росписей главных р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аспорядителей средств о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бюджета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Талловеровского сельского поселения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(главных администраторов источников фи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нансирования дефицита 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бюджета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Талловеровского сельского поселения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>)»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июля 2027 г. (при необходимости)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756A10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28011D" w:rsidRDefault="0035370A">
            <w:pPr>
              <w:pStyle w:val="ConsNonformat"/>
              <w:spacing w:line="252" w:lineRule="auto"/>
              <w:ind w:right="0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>1.11.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28011D" w:rsidRDefault="0035370A">
            <w:pPr>
              <w:pStyle w:val="ConsNonformat"/>
              <w:spacing w:line="252" w:lineRule="auto"/>
              <w:ind w:right="0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>Контрольная точка 1.10.</w:t>
            </w:r>
          </w:p>
          <w:p w:rsidR="0035370A" w:rsidRPr="0028011D" w:rsidRDefault="0035370A" w:rsidP="00801973">
            <w:pPr>
              <w:pStyle w:val="ConsNonformat"/>
              <w:spacing w:line="228" w:lineRule="auto"/>
              <w:ind w:right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Принято распоряжение Администрации Талловеровского сельского поселения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</w:t>
            </w:r>
          </w:p>
          <w:p w:rsidR="0035370A" w:rsidRPr="0028011D" w:rsidRDefault="0035370A" w:rsidP="00801973">
            <w:pPr>
              <w:pStyle w:val="ConsNonformat"/>
              <w:spacing w:line="228" w:lineRule="auto"/>
              <w:ind w:right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>«О порядке применения бю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джетной классификации 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бюджета 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Талловеровского сельского поселения Кашарского района</w:t>
            </w: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</w:t>
            </w:r>
          </w:p>
          <w:p w:rsidR="0035370A" w:rsidRPr="0028011D" w:rsidRDefault="0035370A" w:rsidP="00801973">
            <w:pPr>
              <w:pStyle w:val="ConsNonformat"/>
              <w:spacing w:line="228" w:lineRule="auto"/>
              <w:ind w:right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на очередной финансовый год </w:t>
            </w:r>
          </w:p>
          <w:p w:rsidR="0035370A" w:rsidRPr="0028011D" w:rsidRDefault="0035370A" w:rsidP="00801973">
            <w:pPr>
              <w:pStyle w:val="ConsNonformat"/>
              <w:spacing w:line="252" w:lineRule="auto"/>
              <w:ind w:right="0"/>
              <w:rPr>
                <w:rFonts w:ascii="Times New Roman" w:hAnsi="Times New Roman"/>
                <w:i/>
                <w:color w:val="000000"/>
                <w:sz w:val="24"/>
                <w:szCs w:val="20"/>
              </w:rPr>
            </w:pPr>
            <w:r w:rsidRPr="0028011D">
              <w:rPr>
                <w:rFonts w:ascii="Times New Roman" w:hAnsi="Times New Roman"/>
                <w:color w:val="000000"/>
                <w:sz w:val="24"/>
                <w:szCs w:val="20"/>
              </w:rPr>
              <w:t>и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сентября 2027 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Распоряжение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1.11.</w:t>
            </w:r>
          </w:p>
          <w:p w:rsidR="0035370A" w:rsidRDefault="0035370A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Подготовлено постановление Администрации Талловеровского сельского поселения «Об основных направлениях бюджетной и налоговой политики Талловеровского сельского поселения на очередной финансовый год и на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ноября 2027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1.13.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534603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34603">
              <w:rPr>
                <w:rFonts w:ascii="Times New Roman" w:hAnsi="Times New Roman"/>
                <w:sz w:val="24"/>
              </w:rPr>
              <w:t>Контрольная точка 1.12.</w:t>
            </w:r>
          </w:p>
          <w:p w:rsidR="0035370A" w:rsidRDefault="0035370A" w:rsidP="0053460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 xml:space="preserve">Приняты решения Собрания депутатов Талловеровского сельского поселения </w:t>
            </w:r>
          </w:p>
          <w:p w:rsidR="0035370A" w:rsidRPr="00801973" w:rsidRDefault="0035370A" w:rsidP="00534603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 xml:space="preserve">о внесении изменений в Решение Собрания </w:t>
            </w:r>
            <w:r w:rsidRPr="00534603">
              <w:rPr>
                <w:rFonts w:ascii="Times New Roman" w:hAnsi="Times New Roman"/>
                <w:sz w:val="24"/>
              </w:rPr>
              <w:t>депутатов</w:t>
            </w:r>
            <w:r>
              <w:rPr>
                <w:rFonts w:ascii="Times New Roman" w:hAnsi="Times New Roman"/>
                <w:sz w:val="24"/>
              </w:rPr>
              <w:t xml:space="preserve"> Талловеровского сельского поселения</w:t>
            </w:r>
            <w:r w:rsidRPr="00534603">
              <w:rPr>
                <w:rFonts w:ascii="Times New Roman" w:hAnsi="Times New Roman"/>
                <w:sz w:val="24"/>
              </w:rPr>
              <w:t xml:space="preserve"> от 30.07.2007 № </w:t>
            </w:r>
            <w:r>
              <w:rPr>
                <w:rFonts w:ascii="Times New Roman" w:hAnsi="Times New Roman"/>
                <w:sz w:val="24"/>
              </w:rPr>
              <w:t>86 «О бюджетном процессе в Талловеровском сельском поселении»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декабря 2027 г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 при необходимости)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Собрания депутатов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534603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34603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534603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34603">
              <w:rPr>
                <w:rFonts w:ascii="Times New Roman" w:hAnsi="Times New Roman"/>
                <w:sz w:val="24"/>
              </w:rPr>
              <w:t>Мероприятие (результат) 2</w:t>
            </w:r>
          </w:p>
          <w:p w:rsidR="0035370A" w:rsidRPr="00534603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534603">
              <w:rPr>
                <w:rFonts w:ascii="Times New Roman" w:hAnsi="Times New Roman"/>
                <w:sz w:val="24"/>
              </w:rPr>
              <w:t xml:space="preserve">«Организовано планирование </w:t>
            </w:r>
          </w:p>
          <w:p w:rsidR="0035370A" w:rsidRPr="00534603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534603">
              <w:rPr>
                <w:rFonts w:ascii="Times New Roman" w:hAnsi="Times New Roman"/>
                <w:sz w:val="24"/>
              </w:rPr>
              <w:t>и исполнение расходов  бюджета Талловеровского сельского поселения»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Постановления и распоряжения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 w:rsidTr="004157A7">
        <w:trPr>
          <w:trHeight w:val="292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2.1.</w:t>
            </w:r>
          </w:p>
          <w:p w:rsidR="0035370A" w:rsidRDefault="0035370A" w:rsidP="004157A7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Подготовлено постановление Администрации Талловеровского сельского поселения «Об утверждении Порядка и сроков составления проекта  бюджета Талловеровского сельского поселения Кашарского района на очередной финансовый год и на плановые периоды»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июня 2025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 w:rsidTr="004157A7">
        <w:trPr>
          <w:trHeight w:val="513"/>
        </w:trPr>
        <w:tc>
          <w:tcPr>
            <w:tcW w:w="7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4157A7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4157A7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2.2.</w:t>
            </w:r>
          </w:p>
          <w:p w:rsidR="0035370A" w:rsidRPr="004157A7" w:rsidRDefault="0035370A" w:rsidP="004157A7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4157A7">
              <w:rPr>
                <w:rFonts w:ascii="Times New Roman" w:hAnsi="Times New Roman"/>
                <w:sz w:val="24"/>
              </w:rPr>
              <w:t>Принят</w:t>
            </w:r>
            <w:r>
              <w:rPr>
                <w:rFonts w:ascii="Times New Roman" w:hAnsi="Times New Roman"/>
                <w:sz w:val="24"/>
              </w:rPr>
              <w:t>о постановление Администрации Талловеровского сельского поселения</w:t>
            </w:r>
            <w:r w:rsidRPr="004157A7">
              <w:rPr>
                <w:rFonts w:ascii="Times New Roman" w:hAnsi="Times New Roman"/>
                <w:sz w:val="24"/>
              </w:rPr>
              <w:t xml:space="preserve"> </w:t>
            </w:r>
          </w:p>
          <w:p w:rsidR="0035370A" w:rsidRPr="004157A7" w:rsidRDefault="0035370A" w:rsidP="004157A7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4157A7">
              <w:rPr>
                <w:rFonts w:ascii="Times New Roman" w:hAnsi="Times New Roman"/>
                <w:sz w:val="24"/>
              </w:rPr>
              <w:t>«О внес</w:t>
            </w:r>
            <w:r>
              <w:rPr>
                <w:rFonts w:ascii="Times New Roman" w:hAnsi="Times New Roman"/>
                <w:sz w:val="24"/>
              </w:rPr>
              <w:t>ении изменений в Постановление</w:t>
            </w:r>
            <w:r w:rsidRPr="004157A7">
              <w:rPr>
                <w:rFonts w:ascii="Times New Roman" w:hAnsi="Times New Roman"/>
                <w:sz w:val="24"/>
              </w:rPr>
              <w:t xml:space="preserve"> </w:t>
            </w:r>
            <w:r w:rsidRPr="00660873">
              <w:rPr>
                <w:rFonts w:ascii="Times New Roman" w:hAnsi="Times New Roman"/>
                <w:sz w:val="24"/>
              </w:rPr>
              <w:t>от 02.08.2018 № 76</w:t>
            </w:r>
            <w:r w:rsidRPr="004157A7">
              <w:rPr>
                <w:rFonts w:ascii="Times New Roman" w:hAnsi="Times New Roman"/>
                <w:sz w:val="24"/>
              </w:rPr>
              <w:t xml:space="preserve"> </w:t>
            </w:r>
          </w:p>
          <w:p w:rsidR="0035370A" w:rsidRDefault="0035370A" w:rsidP="004157A7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4157A7">
              <w:rPr>
                <w:rFonts w:ascii="Times New Roman" w:hAnsi="Times New Roman"/>
                <w:sz w:val="24"/>
              </w:rPr>
              <w:t>«О методике и порядке планирования б</w:t>
            </w:r>
            <w:r>
              <w:rPr>
                <w:rFonts w:ascii="Times New Roman" w:hAnsi="Times New Roman"/>
                <w:sz w:val="24"/>
              </w:rPr>
              <w:t>юджетных ассигнований</w:t>
            </w:r>
            <w:r w:rsidRPr="004157A7">
              <w:rPr>
                <w:rFonts w:ascii="Times New Roman" w:hAnsi="Times New Roman"/>
                <w:sz w:val="24"/>
              </w:rPr>
              <w:t xml:space="preserve"> бюджета</w:t>
            </w:r>
            <w:r>
              <w:rPr>
                <w:rFonts w:ascii="Times New Roman" w:hAnsi="Times New Roman"/>
                <w:sz w:val="24"/>
              </w:rPr>
              <w:t xml:space="preserve"> Талловеровского сельского поселения</w:t>
            </w:r>
            <w:r w:rsidRPr="004157A7">
              <w:rPr>
                <w:rFonts w:ascii="Times New Roman" w:hAnsi="Times New Roman"/>
                <w:sz w:val="24"/>
              </w:rPr>
              <w:t>»</w:t>
            </w:r>
          </w:p>
          <w:p w:rsidR="0035370A" w:rsidRDefault="0035370A" w:rsidP="004157A7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4157A7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июля 2025г.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4157A7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4157A7"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4157A7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4157A7"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4157A7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370A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2.3.</w:t>
            </w:r>
          </w:p>
          <w:p w:rsidR="0035370A" w:rsidRDefault="0035370A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Подготовлено постановление Администрации Талловеровского сельского поселения «Об основных направлениях муниципальной долговой политики Талловеровского сельского поселения на очередной финансовый год и на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декабря 2025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534603">
              <w:rPr>
                <w:rFonts w:ascii="Times New Roman" w:hAnsi="Times New Roman"/>
                <w:sz w:val="24"/>
              </w:rPr>
              <w:t>2.5.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2.4.</w:t>
            </w:r>
          </w:p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</w:rPr>
            </w:pPr>
            <w:r w:rsidRPr="004157A7">
              <w:rPr>
                <w:rFonts w:ascii="Times New Roman" w:hAnsi="Times New Roman"/>
              </w:rPr>
              <w:t>Подготовлено постановление Администрации Талловеровского сельского поселения «Об утверждении Порядка и сроков составления проекта  бюджета Талловеровского сельского поселения Кашарского района на очередной финансовый год и на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июня 2026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4157A7"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4157A7"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2.5.</w:t>
            </w:r>
          </w:p>
          <w:p w:rsidR="0035370A" w:rsidRPr="0089410D" w:rsidRDefault="0035370A" w:rsidP="0089410D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410D">
              <w:rPr>
                <w:rFonts w:ascii="Times New Roman" w:hAnsi="Times New Roman"/>
                <w:sz w:val="24"/>
              </w:rPr>
              <w:t xml:space="preserve">Принято постановление Администрации Талловеровского сельского поселения </w:t>
            </w:r>
          </w:p>
          <w:p w:rsidR="0035370A" w:rsidRPr="0089410D" w:rsidRDefault="0035370A" w:rsidP="0089410D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410D">
              <w:rPr>
                <w:rFonts w:ascii="Times New Roman" w:hAnsi="Times New Roman"/>
                <w:sz w:val="24"/>
              </w:rPr>
              <w:t>«О внесении</w:t>
            </w:r>
            <w:r>
              <w:rPr>
                <w:rFonts w:ascii="Times New Roman" w:hAnsi="Times New Roman"/>
                <w:sz w:val="24"/>
              </w:rPr>
              <w:t xml:space="preserve"> изменений в Постановление от 02.08.2018 № 7</w:t>
            </w:r>
            <w:r w:rsidRPr="0089410D">
              <w:rPr>
                <w:rFonts w:ascii="Times New Roman" w:hAnsi="Times New Roman"/>
                <w:sz w:val="24"/>
              </w:rPr>
              <w:t xml:space="preserve">6 </w:t>
            </w:r>
          </w:p>
          <w:p w:rsidR="0035370A" w:rsidRDefault="0035370A" w:rsidP="0089410D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410D">
              <w:rPr>
                <w:rFonts w:ascii="Times New Roman" w:hAnsi="Times New Roman"/>
                <w:sz w:val="24"/>
              </w:rPr>
              <w:t>«О методике и порядке планирования бюджетных ассигнований бюджета Талловеровского сельского поселения»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июля 2026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410D"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410D"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2.6.</w:t>
            </w:r>
          </w:p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410D">
              <w:rPr>
                <w:rFonts w:ascii="Times New Roman" w:hAnsi="Times New Roman"/>
                <w:sz w:val="24"/>
              </w:rPr>
              <w:t>Подготовлено постановление Администрации Талловеровского сельского поселения «Об основных направлениях муниципальной долговой политики Талловеровского сельского поселения на очередной финансовый год и на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декабря 2026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89410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410D"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410D"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2.8.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2.7.</w:t>
            </w:r>
          </w:p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</w:rPr>
            </w:pPr>
            <w:r w:rsidRPr="0089410D">
              <w:rPr>
                <w:rFonts w:ascii="Times New Roman" w:hAnsi="Times New Roman"/>
              </w:rPr>
              <w:t>Подготовлено постановление Администрации Талловеровского сельского поселения «Об утверждении Порядка и сроков составления проекта  бюджета Талловеровского сельского поселения Кашарского района на очередной финансовый год и на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июня 2027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410D"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410D"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2.9.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2.8.</w:t>
            </w:r>
          </w:p>
          <w:p w:rsidR="0035370A" w:rsidRPr="0089410D" w:rsidRDefault="0035370A" w:rsidP="0089410D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410D">
              <w:rPr>
                <w:rFonts w:ascii="Times New Roman" w:hAnsi="Times New Roman"/>
                <w:sz w:val="24"/>
              </w:rPr>
              <w:t xml:space="preserve">Принято постановление Администрации Талловеровского сельского поселения </w:t>
            </w:r>
          </w:p>
          <w:p w:rsidR="0035370A" w:rsidRPr="0089410D" w:rsidRDefault="0035370A" w:rsidP="0089410D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410D">
              <w:rPr>
                <w:rFonts w:ascii="Times New Roman" w:hAnsi="Times New Roman"/>
                <w:sz w:val="24"/>
              </w:rPr>
              <w:t>«О внесении</w:t>
            </w:r>
            <w:r>
              <w:rPr>
                <w:rFonts w:ascii="Times New Roman" w:hAnsi="Times New Roman"/>
                <w:sz w:val="24"/>
              </w:rPr>
              <w:t xml:space="preserve"> изменений в Постановление от 02.08.2018 № 7</w:t>
            </w:r>
            <w:r w:rsidRPr="0089410D">
              <w:rPr>
                <w:rFonts w:ascii="Times New Roman" w:hAnsi="Times New Roman"/>
                <w:sz w:val="24"/>
              </w:rPr>
              <w:t xml:space="preserve">6 </w:t>
            </w:r>
          </w:p>
          <w:p w:rsidR="0035370A" w:rsidRDefault="0035370A" w:rsidP="0089410D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410D">
              <w:rPr>
                <w:rFonts w:ascii="Times New Roman" w:hAnsi="Times New Roman"/>
                <w:sz w:val="24"/>
              </w:rPr>
              <w:t>«О методике и порядке планирования бюджетных ассигнований бюджета Талловеровского сельского поселения»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июля 2026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410D"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410D"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7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2.10.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2.9.</w:t>
            </w:r>
          </w:p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89410D">
              <w:rPr>
                <w:rFonts w:ascii="Times New Roman" w:hAnsi="Times New Roman"/>
                <w:sz w:val="24"/>
              </w:rPr>
              <w:t>Подготовлено постановление Администрации Талловеровского сельского поселения «Об основных направлениях муниципальной долговой политики Талловеровского сельского поселения на очередной финансовый год и на плановые периоды»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декабря 2026  г.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89410D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410D"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89410D"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35370A" w:rsidRDefault="0035370A">
      <w:pPr>
        <w:spacing w:after="0" w:line="264" w:lineRule="auto"/>
        <w:ind w:firstLine="709"/>
        <w:jc w:val="both"/>
        <w:rPr>
          <w:rFonts w:ascii="Times New Roman" w:hAnsi="Times New Roman"/>
          <w:sz w:val="28"/>
        </w:rPr>
      </w:pPr>
    </w:p>
    <w:p w:rsidR="0035370A" w:rsidRPr="0089410D" w:rsidRDefault="0035370A">
      <w:pPr>
        <w:rPr>
          <w:sz w:val="24"/>
          <w:szCs w:val="24"/>
        </w:rPr>
        <w:sectPr w:rsidR="0035370A" w:rsidRPr="0089410D">
          <w:headerReference w:type="default" r:id="rId22"/>
          <w:footerReference w:type="default" r:id="rId23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V. ПАСПОРТ</w:t>
      </w: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 «Управление государственным долгом Ростовской области»</w:t>
      </w: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Основные положения </w:t>
      </w: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0A0"/>
      </w:tblPr>
      <w:tblGrid>
        <w:gridCol w:w="665"/>
        <w:gridCol w:w="5975"/>
        <w:gridCol w:w="698"/>
        <w:gridCol w:w="7232"/>
      </w:tblGrid>
      <w:tr w:rsidR="0035370A">
        <w:tc>
          <w:tcPr>
            <w:tcW w:w="665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975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 за разработку и реализацию комплекса процессных мероприятий «Управление муниципальным долгом Талловеровского сельского поселения» (далее также в настоящем разделе – комплекс процессных мероприятий)</w:t>
            </w:r>
          </w:p>
        </w:tc>
        <w:tc>
          <w:tcPr>
            <w:tcW w:w="698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232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Талловеровского сельского поселения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(Чигридова Лариса Ивановна, начальник сектора экономики и финансов)</w:t>
            </w:r>
          </w:p>
        </w:tc>
      </w:tr>
      <w:tr w:rsidR="0035370A">
        <w:tc>
          <w:tcPr>
            <w:tcW w:w="665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975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 с муниципальной программой Талловеровского сельского поселения</w:t>
            </w:r>
          </w:p>
        </w:tc>
        <w:tc>
          <w:tcPr>
            <w:tcW w:w="698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232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 программа Талловеровского сельского поселения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«Управление муниципальными финансами и создание условий для эффективного управления муниципальными финансами сельского поселения»</w:t>
            </w:r>
          </w:p>
        </w:tc>
      </w:tr>
    </w:tbl>
    <w:p w:rsidR="0035370A" w:rsidRDefault="0035370A">
      <w:pPr>
        <w:sectPr w:rsidR="0035370A"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Показатели комплекса процессных мероприятий</w:t>
      </w: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627"/>
        <w:gridCol w:w="5425"/>
        <w:gridCol w:w="1549"/>
        <w:gridCol w:w="1268"/>
        <w:gridCol w:w="1409"/>
        <w:gridCol w:w="1549"/>
        <w:gridCol w:w="1410"/>
        <w:gridCol w:w="1409"/>
        <w:gridCol w:w="1408"/>
        <w:gridCol w:w="1550"/>
        <w:gridCol w:w="1971"/>
        <w:gridCol w:w="1972"/>
      </w:tblGrid>
      <w:tr w:rsidR="0035370A">
        <w:trPr>
          <w:trHeight w:val="278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5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возрастания/убывания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показателя 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(2023)</w:t>
            </w:r>
          </w:p>
        </w:tc>
        <w:tc>
          <w:tcPr>
            <w:tcW w:w="577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35370A">
        <w:trPr>
          <w:trHeight w:val="647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5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  <w:p w:rsidR="0035370A" w:rsidRDefault="003537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(справочно)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</w:tr>
    </w:tbl>
    <w:p w:rsidR="0035370A" w:rsidRDefault="0035370A">
      <w:pPr>
        <w:spacing w:after="0"/>
        <w:rPr>
          <w:sz w:val="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627"/>
        <w:gridCol w:w="5425"/>
        <w:gridCol w:w="1549"/>
        <w:gridCol w:w="1268"/>
        <w:gridCol w:w="1409"/>
        <w:gridCol w:w="1549"/>
        <w:gridCol w:w="1410"/>
        <w:gridCol w:w="1409"/>
        <w:gridCol w:w="1408"/>
        <w:gridCol w:w="1550"/>
        <w:gridCol w:w="1971"/>
        <w:gridCol w:w="1972"/>
      </w:tblGrid>
      <w:tr w:rsidR="0035370A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35370A">
        <w:tc>
          <w:tcPr>
            <w:tcW w:w="2154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«Сохранение объема муниципального долга  в пределах нормативов, установленных Бюджетным кодексом Российской Федерации»</w:t>
            </w:r>
          </w:p>
        </w:tc>
      </w:tr>
      <w:tr w:rsidR="0035370A">
        <w:trPr>
          <w:trHeight w:val="191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5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Отношение объема муниципального долга Талловеровского сельского поселения по состоянию на 1 января года, следующего за отчетным, к общему годовому объему доходов (без учета безвозмездных поступлений) местного бюджета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185"/>
        </w:trPr>
        <w:tc>
          <w:tcPr>
            <w:tcW w:w="215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Задача комплекса процессных мероприятий «Минимизация расходов на обслуживание муниципального долга»</w:t>
            </w:r>
          </w:p>
        </w:tc>
      </w:tr>
      <w:tr w:rsidR="0035370A">
        <w:trPr>
          <w:trHeight w:val="185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расходов на обслуживание муниципального долга Талловеровского сельского поселения в объеме расходов местного бюджета, за исключением объема расходов, которые осуществляются за счет субвенций, предоставляемых из бюджетов бюджетной системы Российской Федерации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убывания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</w:tc>
        <w:tc>
          <w:tcPr>
            <w:tcW w:w="1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35370A" w:rsidRDefault="003537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5370A" w:rsidRPr="001A329E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329E">
        <w:rPr>
          <w:rFonts w:ascii="Times New Roman" w:hAnsi="Times New Roman"/>
          <w:sz w:val="24"/>
          <w:szCs w:val="24"/>
        </w:rPr>
        <w:t>Примечание.</w:t>
      </w:r>
    </w:p>
    <w:p w:rsidR="0035370A" w:rsidRPr="001A329E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329E">
        <w:rPr>
          <w:rFonts w:ascii="Times New Roman" w:hAnsi="Times New Roman"/>
          <w:sz w:val="24"/>
          <w:szCs w:val="24"/>
        </w:rPr>
        <w:t xml:space="preserve">Используемое сокращение: </w:t>
      </w:r>
    </w:p>
    <w:p w:rsidR="0035370A" w:rsidRPr="001A329E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329E">
        <w:rPr>
          <w:rFonts w:ascii="Times New Roman" w:hAnsi="Times New Roman"/>
          <w:sz w:val="24"/>
          <w:szCs w:val="24"/>
          <w:u w:color="000000"/>
        </w:rPr>
        <w:t>ОКЕИ – Общероссийский классификатор единиц измерения.</w:t>
      </w:r>
    </w:p>
    <w:p w:rsidR="0035370A" w:rsidRPr="001A329E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5370A" w:rsidRDefault="0035370A">
      <w:pPr>
        <w:sectPr w:rsidR="0035370A">
          <w:headerReference w:type="default" r:id="rId24"/>
          <w:footerReference w:type="default" r:id="rId25"/>
          <w:pgSz w:w="23814" w:h="16839" w:orient="landscape"/>
          <w:pgMar w:top="1701" w:right="1134" w:bottom="567" w:left="1134" w:header="720" w:footer="187" w:gutter="0"/>
          <w:cols w:space="720"/>
        </w:sectPr>
      </w:pPr>
    </w:p>
    <w:p w:rsidR="0035370A" w:rsidRDefault="0035370A">
      <w:pPr>
        <w:widowControl w:val="0"/>
        <w:spacing w:after="0" w:line="216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Перечень мероприятий (результатов) комплекса процессных мероприятий</w:t>
      </w:r>
    </w:p>
    <w:p w:rsidR="0035370A" w:rsidRDefault="0035370A">
      <w:pPr>
        <w:widowControl w:val="0"/>
        <w:spacing w:after="0" w:line="216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9"/>
        <w:gridCol w:w="2860"/>
        <w:gridCol w:w="1639"/>
        <w:gridCol w:w="2450"/>
        <w:gridCol w:w="1446"/>
        <w:gridCol w:w="1613"/>
        <w:gridCol w:w="1404"/>
        <w:gridCol w:w="1222"/>
        <w:gridCol w:w="1317"/>
      </w:tblGrid>
      <w:tr w:rsidR="0035370A">
        <w:tc>
          <w:tcPr>
            <w:tcW w:w="619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60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39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Тип мероприятия (результата) </w:t>
            </w:r>
          </w:p>
        </w:tc>
        <w:tc>
          <w:tcPr>
            <w:tcW w:w="2450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Характеристика </w:t>
            </w:r>
          </w:p>
        </w:tc>
        <w:tc>
          <w:tcPr>
            <w:tcW w:w="1446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</w:t>
            </w:r>
            <w:r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1613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943" w:type="dxa"/>
            <w:gridSpan w:val="3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результата по годам реализации</w:t>
            </w:r>
          </w:p>
        </w:tc>
      </w:tr>
      <w:tr w:rsidR="0035370A">
        <w:tc>
          <w:tcPr>
            <w:tcW w:w="619" w:type="dxa"/>
            <w:vMerge/>
          </w:tcPr>
          <w:p w:rsidR="0035370A" w:rsidRDefault="0035370A"/>
        </w:tc>
        <w:tc>
          <w:tcPr>
            <w:tcW w:w="2860" w:type="dxa"/>
            <w:vMerge/>
          </w:tcPr>
          <w:p w:rsidR="0035370A" w:rsidRDefault="0035370A"/>
        </w:tc>
        <w:tc>
          <w:tcPr>
            <w:tcW w:w="1639" w:type="dxa"/>
            <w:vMerge/>
          </w:tcPr>
          <w:p w:rsidR="0035370A" w:rsidRDefault="0035370A"/>
        </w:tc>
        <w:tc>
          <w:tcPr>
            <w:tcW w:w="2450" w:type="dxa"/>
            <w:vMerge/>
          </w:tcPr>
          <w:p w:rsidR="0035370A" w:rsidRDefault="0035370A"/>
        </w:tc>
        <w:tc>
          <w:tcPr>
            <w:tcW w:w="1446" w:type="dxa"/>
            <w:vMerge/>
          </w:tcPr>
          <w:p w:rsidR="0035370A" w:rsidRDefault="0035370A"/>
        </w:tc>
        <w:tc>
          <w:tcPr>
            <w:tcW w:w="1613" w:type="dxa"/>
            <w:vMerge/>
          </w:tcPr>
          <w:p w:rsidR="0035370A" w:rsidRDefault="0035370A"/>
        </w:tc>
        <w:tc>
          <w:tcPr>
            <w:tcW w:w="1404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22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317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</w:tr>
    </w:tbl>
    <w:p w:rsidR="0035370A" w:rsidRDefault="0035370A">
      <w:pPr>
        <w:spacing w:after="0" w:line="216" w:lineRule="auto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9"/>
        <w:gridCol w:w="2860"/>
        <w:gridCol w:w="1639"/>
        <w:gridCol w:w="2450"/>
        <w:gridCol w:w="1446"/>
        <w:gridCol w:w="1553"/>
        <w:gridCol w:w="60"/>
        <w:gridCol w:w="1404"/>
        <w:gridCol w:w="1222"/>
        <w:gridCol w:w="1317"/>
      </w:tblGrid>
      <w:tr w:rsidR="0035370A">
        <w:tc>
          <w:tcPr>
            <w:tcW w:w="619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60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39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50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46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13" w:type="dxa"/>
            <w:gridSpan w:val="2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04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22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317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35370A">
        <w:tc>
          <w:tcPr>
            <w:tcW w:w="14570" w:type="dxa"/>
            <w:gridSpan w:val="10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«Сохранение объема муниципального долга 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Талловеровского сельского поселения в пределах нормативов, установленных Бюджетным кодексом Российской Федерации»</w:t>
            </w:r>
          </w:p>
        </w:tc>
      </w:tr>
      <w:tr w:rsidR="0035370A">
        <w:tc>
          <w:tcPr>
            <w:tcW w:w="619" w:type="dxa"/>
          </w:tcPr>
          <w:p w:rsidR="0035370A" w:rsidRDefault="0035370A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860" w:type="dxa"/>
          </w:tcPr>
          <w:p w:rsidR="0035370A" w:rsidRDefault="0035370A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«Проведена единая политика муниципальных заимствований Талловеровского сельского поселения, управления муниципальным долгом в соответствии </w:t>
            </w:r>
          </w:p>
          <w:p w:rsidR="0035370A" w:rsidRDefault="0035370A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Бюджетным кодексом Российской Федерации»</w:t>
            </w:r>
          </w:p>
        </w:tc>
        <w:tc>
          <w:tcPr>
            <w:tcW w:w="1639" w:type="dxa"/>
          </w:tcPr>
          <w:p w:rsidR="0035370A" w:rsidRDefault="0035370A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50" w:type="dxa"/>
          </w:tcPr>
          <w:p w:rsidR="0035370A" w:rsidRDefault="0035370A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предусматривает проведение единой политики муниципальных заимствований Талловеровского сельского поселения, управления муниципальным долгом </w:t>
            </w:r>
          </w:p>
          <w:p w:rsidR="0035370A" w:rsidRDefault="0035370A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соответствии </w:t>
            </w:r>
          </w:p>
          <w:p w:rsidR="0035370A" w:rsidRDefault="0035370A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Бюджетным кодексом Российской Федерации</w:t>
            </w:r>
          </w:p>
        </w:tc>
        <w:tc>
          <w:tcPr>
            <w:tcW w:w="1446" w:type="dxa"/>
          </w:tcPr>
          <w:p w:rsidR="0035370A" w:rsidRDefault="0035370A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613" w:type="dxa"/>
            <w:gridSpan w:val="2"/>
          </w:tcPr>
          <w:p w:rsidR="0035370A" w:rsidRDefault="0035370A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04" w:type="dxa"/>
          </w:tcPr>
          <w:p w:rsidR="0035370A" w:rsidRDefault="0035370A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2" w:type="dxa"/>
          </w:tcPr>
          <w:p w:rsidR="0035370A" w:rsidRDefault="0035370A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17" w:type="dxa"/>
          </w:tcPr>
          <w:p w:rsidR="0035370A" w:rsidRDefault="0035370A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35370A">
        <w:tc>
          <w:tcPr>
            <w:tcW w:w="14570" w:type="dxa"/>
            <w:gridSpan w:val="10"/>
          </w:tcPr>
          <w:p w:rsidR="0035370A" w:rsidRDefault="0035370A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Задача комплекса процессных мероприятий «Минимизация расходов на обслуживание муниципального долга»</w:t>
            </w:r>
          </w:p>
        </w:tc>
      </w:tr>
      <w:tr w:rsidR="0035370A">
        <w:trPr>
          <w:trHeight w:val="2484"/>
        </w:trPr>
        <w:tc>
          <w:tcPr>
            <w:tcW w:w="619" w:type="dxa"/>
          </w:tcPr>
          <w:p w:rsidR="0035370A" w:rsidRDefault="0035370A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860" w:type="dxa"/>
          </w:tcPr>
          <w:p w:rsidR="0035370A" w:rsidRDefault="0035370A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«Запланированы бюджетные ассигнования на обслуживание муниципального долга Талловеровского сельского поселения»</w:t>
            </w:r>
          </w:p>
        </w:tc>
        <w:tc>
          <w:tcPr>
            <w:tcW w:w="1639" w:type="dxa"/>
          </w:tcPr>
          <w:p w:rsidR="0035370A" w:rsidRDefault="0035370A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450" w:type="dxa"/>
          </w:tcPr>
          <w:p w:rsidR="0035370A" w:rsidRDefault="0035370A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предусматривает планирование бюджетных ассигнований на обслуживание муниципального долга Талловеровского сельского поселения</w:t>
            </w:r>
          </w:p>
        </w:tc>
        <w:tc>
          <w:tcPr>
            <w:tcW w:w="1446" w:type="dxa"/>
          </w:tcPr>
          <w:p w:rsidR="0035370A" w:rsidRDefault="0035370A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53" w:type="dxa"/>
          </w:tcPr>
          <w:p w:rsidR="0035370A" w:rsidRDefault="0035370A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64" w:type="dxa"/>
            <w:gridSpan w:val="2"/>
          </w:tcPr>
          <w:p w:rsidR="0035370A" w:rsidRDefault="0035370A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22" w:type="dxa"/>
          </w:tcPr>
          <w:p w:rsidR="0035370A" w:rsidRDefault="0035370A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17" w:type="dxa"/>
          </w:tcPr>
          <w:p w:rsidR="0035370A" w:rsidRDefault="0035370A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35370A" w:rsidRDefault="0035370A">
      <w:pPr>
        <w:spacing w:after="0" w:line="216" w:lineRule="auto"/>
        <w:ind w:firstLine="709"/>
        <w:jc w:val="both"/>
        <w:rPr>
          <w:rFonts w:ascii="Times New Roman" w:hAnsi="Times New Roman"/>
          <w:sz w:val="20"/>
        </w:rPr>
      </w:pPr>
    </w:p>
    <w:p w:rsidR="0035370A" w:rsidRPr="00985025" w:rsidRDefault="0035370A">
      <w:pPr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025">
        <w:rPr>
          <w:rFonts w:ascii="Times New Roman" w:hAnsi="Times New Roman"/>
          <w:sz w:val="24"/>
          <w:szCs w:val="24"/>
        </w:rPr>
        <w:t>Примечание.</w:t>
      </w:r>
    </w:p>
    <w:p w:rsidR="0035370A" w:rsidRPr="00985025" w:rsidRDefault="0035370A">
      <w:pPr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025">
        <w:rPr>
          <w:rFonts w:ascii="Times New Roman" w:hAnsi="Times New Roman"/>
          <w:sz w:val="24"/>
          <w:szCs w:val="24"/>
        </w:rPr>
        <w:t xml:space="preserve">Используемое сокращение: </w:t>
      </w:r>
    </w:p>
    <w:p w:rsidR="0035370A" w:rsidRPr="00985025" w:rsidRDefault="0035370A">
      <w:pPr>
        <w:spacing w:after="0"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025">
        <w:rPr>
          <w:rFonts w:ascii="Times New Roman" w:hAnsi="Times New Roman"/>
          <w:sz w:val="24"/>
          <w:szCs w:val="24"/>
          <w:u w:color="000000"/>
        </w:rPr>
        <w:t>ОКЕИ – Общероссийский классификатор единиц измерения.</w:t>
      </w:r>
    </w:p>
    <w:p w:rsidR="0035370A" w:rsidRDefault="0035370A">
      <w:pPr>
        <w:widowControl w:val="0"/>
        <w:spacing w:after="0" w:line="228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План реализации комплекса процессных мероприятий на 2025 – 2027 годы</w:t>
      </w:r>
    </w:p>
    <w:p w:rsidR="0035370A" w:rsidRDefault="0035370A">
      <w:pPr>
        <w:pStyle w:val="BodyText"/>
        <w:tabs>
          <w:tab w:val="left" w:pos="11057"/>
        </w:tabs>
        <w:spacing w:line="228" w:lineRule="auto"/>
        <w:jc w:val="center"/>
      </w:pPr>
    </w:p>
    <w:tbl>
      <w:tblPr>
        <w:tblW w:w="0" w:type="auto"/>
        <w:tblLayout w:type="fixed"/>
        <w:tblLook w:val="00A0"/>
      </w:tblPr>
      <w:tblGrid>
        <w:gridCol w:w="723"/>
        <w:gridCol w:w="4037"/>
        <w:gridCol w:w="2164"/>
        <w:gridCol w:w="3174"/>
        <w:gridCol w:w="2302"/>
        <w:gridCol w:w="2170"/>
      </w:tblGrid>
      <w:tr w:rsidR="0035370A">
        <w:trPr>
          <w:trHeight w:val="646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мероприятия (результата), 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(наименование исполнительного органа Талловеровского сельского поселения, иного муниципального органа, организации, Ф.И.О., должность)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35370A" w:rsidRDefault="0035370A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Look w:val="00A0"/>
      </w:tblPr>
      <w:tblGrid>
        <w:gridCol w:w="723"/>
        <w:gridCol w:w="4037"/>
        <w:gridCol w:w="2164"/>
        <w:gridCol w:w="3174"/>
        <w:gridCol w:w="2302"/>
        <w:gridCol w:w="2170"/>
      </w:tblGrid>
      <w:tr w:rsidR="0035370A">
        <w:trPr>
          <w:trHeight w:val="273"/>
          <w:tblHeader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5370A">
        <w:trPr>
          <w:trHeight w:val="315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«Сохранение объема муниципального долга Талловеровского сельского поселения 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и планирование расходов на его обслуживание в пределах нормативов, установленных Бюджетным кодексом Российской Федерации»</w:t>
            </w:r>
          </w:p>
        </w:tc>
      </w:tr>
      <w:tr w:rsidR="0035370A" w:rsidTr="005E0142">
        <w:trPr>
          <w:trHeight w:val="214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1. </w:t>
            </w:r>
          </w:p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Проведена единая политика муниципальных заимствований Талловеровского сельского поселения, управления муниципальным долгом </w:t>
            </w:r>
          </w:p>
          <w:p w:rsidR="0035370A" w:rsidRDefault="0035370A" w:rsidP="005E0142">
            <w:pPr>
              <w:tabs>
                <w:tab w:val="left" w:pos="11057"/>
              </w:tabs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 соответствии с Бюджетным кодексом Российской Федерации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 w:rsidTr="005E0142">
        <w:trPr>
          <w:trHeight w:val="615"/>
        </w:trPr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5E0142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5E014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1.1. </w:t>
            </w:r>
          </w:p>
          <w:p w:rsidR="0035370A" w:rsidRDefault="0035370A" w:rsidP="005E014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Принято постановление Администрации Талловеровского сельского поселения «Об основных направлениях муниципальной долговой политики Талловеровского сельского поселения на 2026 год </w:t>
            </w:r>
          </w:p>
          <w:p w:rsidR="0035370A" w:rsidRDefault="0035370A" w:rsidP="005E0142">
            <w:pPr>
              <w:tabs>
                <w:tab w:val="left" w:pos="11057"/>
              </w:tabs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на плановый период 2027 и 2028 годов»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5E0142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декабря 2025г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5E0142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 «Об основных направлениях муниципальной долговой политики Талловеровского сельского поселения  на 2026 год и на плановый период 2027 и 2028 годов»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5E0142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1.2.</w:t>
            </w:r>
          </w:p>
          <w:p w:rsidR="0035370A" w:rsidRPr="00985025" w:rsidRDefault="0035370A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Достигнут экономически обоснованный муниципальный долг Талловеровского</w:t>
            </w:r>
            <w:r w:rsidRPr="00985025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2025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1.3. </w:t>
            </w:r>
          </w:p>
          <w:p w:rsidR="0035370A" w:rsidRDefault="0035370A" w:rsidP="005E014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Принято постановление Администрации Талловеровского сельского поселения «Об основных направлениях муниципальной долговой политики Талловеровского сельского поселения на 2027 год </w:t>
            </w:r>
          </w:p>
          <w:p w:rsidR="0035370A" w:rsidRDefault="0035370A" w:rsidP="005E014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на плановый период 2028 и 2029 годов»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декабря 2026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Талловеровского сельского поселения «Об основных направлениях муниципальной долговой политики Талловеровского сельского поселения  на 2027 год и на плановый период 2028 и 2029 годов»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51153D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1.4.</w:t>
            </w:r>
          </w:p>
          <w:p w:rsidR="0035370A" w:rsidRDefault="0035370A" w:rsidP="0051153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Достигнут экономически обоснованный муниципальный долг Талловеровского</w:t>
            </w:r>
            <w:r w:rsidRPr="00985025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2026 г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1.5. </w:t>
            </w:r>
          </w:p>
          <w:p w:rsidR="0035370A" w:rsidRDefault="0035370A" w:rsidP="0051153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Принято постановление Администрации Талловеровского сельского поселения «Об основных направлениях муниципальной долговой политики Талловеровского сельского поселения на 2028 год </w:t>
            </w:r>
          </w:p>
          <w:p w:rsidR="0035370A" w:rsidRDefault="0035370A" w:rsidP="0051153D">
            <w:pPr>
              <w:tabs>
                <w:tab w:val="left" w:pos="11057"/>
              </w:tabs>
              <w:spacing w:after="0" w:line="216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на плановый период 2029 и 2030 годов»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декабря 2027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Администрации Талловеровского сельского поселения «Об основных направлениях муниципальной долговой политики Талловеровского сельского поселения  на 2028 год и на плановый период 2029 и 2030 годов»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1.6. </w:t>
            </w:r>
          </w:p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Достигнут экономически обоснованный муниципальный долг Талловеровского</w:t>
            </w:r>
            <w:r w:rsidRPr="00985025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2027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widowControl w:val="0"/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Задача комплекса процессных мероприятий «Минимизация расходов на обслуживание муниципального долга»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CA17F0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A17F0">
              <w:rPr>
                <w:rFonts w:ascii="Times New Roman" w:hAnsi="Times New Roman"/>
                <w:sz w:val="24"/>
                <w:szCs w:val="24"/>
              </w:rPr>
              <w:t>Мероприятие (результат) 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A17F0">
              <w:rPr>
                <w:rFonts w:ascii="Times New Roman" w:hAnsi="Times New Roman"/>
                <w:sz w:val="24"/>
                <w:szCs w:val="24"/>
              </w:rPr>
              <w:t xml:space="preserve"> Планирование бюджетных ассигнований на обслуживание м</w:t>
            </w:r>
            <w:r>
              <w:rPr>
                <w:rFonts w:ascii="Times New Roman" w:hAnsi="Times New Roman"/>
                <w:sz w:val="24"/>
                <w:szCs w:val="24"/>
              </w:rPr>
              <w:t>униципального долга Талловеровского</w:t>
            </w:r>
            <w:r w:rsidRPr="00CA17F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Решение Собрания депутатов Талловеровского сельского поселения «О бюджете  Талловеровского сельского поселения Кашарского района 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2025 – 2027 годы»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1825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2.1.</w:t>
            </w:r>
          </w:p>
          <w:p w:rsidR="0035370A" w:rsidRPr="00CA17F0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CA17F0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просроченной задолженности по расходам на обслуживание м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униципального долга Талловеровского</w:t>
            </w:r>
            <w:r w:rsidRPr="00CA17F0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2025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CA17F0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2.2. 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CA17F0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просроченной задолженности по расходам на обслуживание м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униципального долга Талловеровского</w:t>
            </w:r>
            <w:r w:rsidRPr="00CA17F0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2026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7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2.3. 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CA17F0">
              <w:rPr>
                <w:rFonts w:ascii="Times New Roman" w:hAnsi="Times New Roman"/>
                <w:kern w:val="2"/>
                <w:sz w:val="24"/>
                <w:szCs w:val="24"/>
              </w:rPr>
              <w:t>Отсутствие просроченной задолженности по расходам на обслуживание м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униципального долга Талловеровского</w:t>
            </w:r>
            <w:r w:rsidRPr="00CA17F0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2027 г.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Pr="00CA17F0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A17F0">
              <w:rPr>
                <w:rFonts w:ascii="Times New Roman" w:hAnsi="Times New Roman"/>
                <w:sz w:val="24"/>
              </w:rPr>
              <w:t xml:space="preserve">справка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35370A" w:rsidRDefault="0035370A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35370A" w:rsidRPr="00A05558" w:rsidRDefault="0035370A" w:rsidP="00A0555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05558">
        <w:rPr>
          <w:rFonts w:ascii="Times New Roman" w:hAnsi="Times New Roman"/>
          <w:sz w:val="24"/>
          <w:szCs w:val="24"/>
        </w:rPr>
        <w:br w:type="page"/>
      </w: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VI. ПАСПОРТ</w:t>
      </w: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 «Организация и осуществление внутреннего муниципального финансового контроля, контроля за соблюдением законодательства Российской Федерации о контрактной системе в сфере закупок»</w:t>
      </w: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Основные положения </w:t>
      </w: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0A0"/>
      </w:tblPr>
      <w:tblGrid>
        <w:gridCol w:w="665"/>
        <w:gridCol w:w="5730"/>
        <w:gridCol w:w="578"/>
        <w:gridCol w:w="7597"/>
      </w:tblGrid>
      <w:tr w:rsidR="0035370A">
        <w:tc>
          <w:tcPr>
            <w:tcW w:w="665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730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за разработку и реализацию комплекса процессных мероприятий «Организация и осуществление внутреннего муниципального финансового контроля, контроля за соблюдением законодательства Российской Федерации о контрактной системе в сфере закупок» (далее также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настоящем разделе – комплекс процессных мероприятий)</w:t>
            </w:r>
          </w:p>
        </w:tc>
        <w:tc>
          <w:tcPr>
            <w:tcW w:w="578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597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Талловеровского сельского поселения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(Чигридова Лариса Ивановна, начальник сектора экономики и финансов)</w:t>
            </w:r>
          </w:p>
        </w:tc>
      </w:tr>
      <w:tr w:rsidR="0035370A">
        <w:tc>
          <w:tcPr>
            <w:tcW w:w="665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730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 с муниципальной программой  Талловеровского сельского поселения</w:t>
            </w:r>
          </w:p>
        </w:tc>
        <w:tc>
          <w:tcPr>
            <w:tcW w:w="578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597" w:type="dxa"/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 программа Талловеровского сельского поселения «Управление муницпальными финансами и создание условий для эффективного управления муниципальными финансами сельского поселения»</w:t>
            </w:r>
          </w:p>
        </w:tc>
      </w:tr>
    </w:tbl>
    <w:p w:rsidR="0035370A" w:rsidRDefault="0035370A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p w:rsidR="0035370A" w:rsidRDefault="0035370A">
      <w:pPr>
        <w:sectPr w:rsidR="0035370A" w:rsidSect="00985025">
          <w:headerReference w:type="default" r:id="rId26"/>
          <w:footerReference w:type="default" r:id="rId27"/>
          <w:pgSz w:w="16838" w:h="11905" w:orient="landscape"/>
          <w:pgMar w:top="1258" w:right="1134" w:bottom="567" w:left="1134" w:header="720" w:footer="187" w:gutter="0"/>
          <w:cols w:space="720"/>
        </w:sectPr>
      </w:pP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Показатели комплекса процессных мероприятий</w:t>
      </w: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631"/>
        <w:gridCol w:w="5598"/>
        <w:gridCol w:w="1488"/>
        <w:gridCol w:w="1303"/>
        <w:gridCol w:w="1368"/>
        <w:gridCol w:w="1504"/>
        <w:gridCol w:w="1384"/>
        <w:gridCol w:w="1231"/>
        <w:gridCol w:w="1432"/>
        <w:gridCol w:w="1442"/>
        <w:gridCol w:w="2114"/>
        <w:gridCol w:w="2052"/>
      </w:tblGrid>
      <w:tr w:rsidR="0035370A">
        <w:trPr>
          <w:trHeight w:val="278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5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 возрастания/убывания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 показателя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(2023 год)</w:t>
            </w:r>
          </w:p>
        </w:tc>
        <w:tc>
          <w:tcPr>
            <w:tcW w:w="548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Значения показателей по годам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достижение показателя 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Информационная система</w:t>
            </w:r>
          </w:p>
        </w:tc>
      </w:tr>
      <w:tr w:rsidR="0035370A">
        <w:trPr>
          <w:trHeight w:val="647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5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  <w:p w:rsidR="0035370A" w:rsidRDefault="003537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(справочно)</w:t>
            </w:r>
          </w:p>
        </w:tc>
        <w:tc>
          <w:tcPr>
            <w:tcW w:w="2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/>
        </w:tc>
      </w:tr>
    </w:tbl>
    <w:p w:rsidR="0035370A" w:rsidRDefault="0035370A">
      <w:pPr>
        <w:spacing w:after="0"/>
        <w:rPr>
          <w:sz w:val="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0A0"/>
      </w:tblPr>
      <w:tblGrid>
        <w:gridCol w:w="631"/>
        <w:gridCol w:w="5598"/>
        <w:gridCol w:w="1488"/>
        <w:gridCol w:w="1303"/>
        <w:gridCol w:w="1368"/>
        <w:gridCol w:w="1504"/>
        <w:gridCol w:w="1384"/>
        <w:gridCol w:w="1231"/>
        <w:gridCol w:w="1432"/>
        <w:gridCol w:w="1442"/>
        <w:gridCol w:w="2114"/>
        <w:gridCol w:w="2052"/>
      </w:tblGrid>
      <w:tr w:rsidR="0035370A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35370A">
        <w:tc>
          <w:tcPr>
            <w:tcW w:w="2154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«Осуществление внутреннего муниципального финансового контроля 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требованиями 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35370A">
        <w:trPr>
          <w:trHeight w:val="191"/>
        </w:trPr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5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Соотношение количества проверок, по результатам которых приняты меры по устранению нарушений, и количества проверок, по результатам которых выявлены нарушения бюджетного законодательства Российской Федерации и законодательства Российской Федерации о контрактной системе </w:t>
            </w:r>
          </w:p>
          <w:p w:rsidR="0035370A" w:rsidRDefault="003537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сфере закупок товаров, работ, услуг </w:t>
            </w:r>
          </w:p>
          <w:p w:rsidR="0035370A" w:rsidRDefault="003537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обеспечения государственных и муниципальных нужд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возрастания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1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5370A" w:rsidRDefault="00353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35370A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5370A" w:rsidRPr="00594F0C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4F0C">
        <w:rPr>
          <w:rFonts w:ascii="Times New Roman" w:hAnsi="Times New Roman"/>
          <w:sz w:val="24"/>
          <w:szCs w:val="24"/>
        </w:rPr>
        <w:t>Примечание.</w:t>
      </w:r>
    </w:p>
    <w:p w:rsidR="0035370A" w:rsidRPr="00594F0C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4F0C">
        <w:rPr>
          <w:rFonts w:ascii="Times New Roman" w:hAnsi="Times New Roman"/>
          <w:sz w:val="24"/>
          <w:szCs w:val="24"/>
        </w:rPr>
        <w:t xml:space="preserve">Используемое сокращение: </w:t>
      </w:r>
    </w:p>
    <w:p w:rsidR="0035370A" w:rsidRPr="00594F0C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94F0C">
        <w:rPr>
          <w:rFonts w:ascii="Times New Roman" w:hAnsi="Times New Roman"/>
          <w:sz w:val="24"/>
          <w:szCs w:val="24"/>
          <w:u w:color="000000"/>
        </w:rPr>
        <w:t>ОКЕИ – Общероссийский классификатор единиц измерения.</w:t>
      </w:r>
    </w:p>
    <w:p w:rsidR="0035370A" w:rsidRPr="00594F0C" w:rsidRDefault="0035370A">
      <w:pPr>
        <w:rPr>
          <w:rFonts w:ascii="Times New Roman" w:hAnsi="Times New Roman"/>
          <w:sz w:val="24"/>
          <w:szCs w:val="24"/>
        </w:rPr>
      </w:pPr>
    </w:p>
    <w:p w:rsidR="0035370A" w:rsidRDefault="0035370A">
      <w:pPr>
        <w:rPr>
          <w:rFonts w:ascii="Times New Roman" w:hAnsi="Times New Roman"/>
        </w:rPr>
      </w:pPr>
    </w:p>
    <w:p w:rsidR="0035370A" w:rsidRDefault="0035370A">
      <w:pPr>
        <w:sectPr w:rsidR="0035370A">
          <w:headerReference w:type="default" r:id="rId28"/>
          <w:footerReference w:type="default" r:id="rId29"/>
          <w:pgSz w:w="23814" w:h="16839" w:orient="landscape"/>
          <w:pgMar w:top="1701" w:right="1134" w:bottom="567" w:left="1134" w:header="720" w:footer="187" w:gutter="0"/>
          <w:cols w:space="720"/>
        </w:sectPr>
      </w:pP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Перечень мероприятий (результатов) комплекса процессных мероприятий</w:t>
      </w:r>
    </w:p>
    <w:p w:rsidR="0035370A" w:rsidRDefault="0035370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9"/>
        <w:gridCol w:w="2939"/>
        <w:gridCol w:w="1594"/>
        <w:gridCol w:w="2563"/>
        <w:gridCol w:w="1352"/>
        <w:gridCol w:w="1613"/>
        <w:gridCol w:w="1311"/>
        <w:gridCol w:w="1275"/>
        <w:gridCol w:w="1290"/>
      </w:tblGrid>
      <w:tr w:rsidR="0035370A">
        <w:tc>
          <w:tcPr>
            <w:tcW w:w="619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939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594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Тип мероприятия  (результата) </w:t>
            </w:r>
          </w:p>
        </w:tc>
        <w:tc>
          <w:tcPr>
            <w:tcW w:w="2563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352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Единица измерения </w:t>
            </w:r>
            <w:r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1613" w:type="dxa"/>
            <w:vMerge w:val="restart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876" w:type="dxa"/>
            <w:gridSpan w:val="3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результата по годам реализации</w:t>
            </w:r>
          </w:p>
        </w:tc>
      </w:tr>
      <w:tr w:rsidR="0035370A">
        <w:tc>
          <w:tcPr>
            <w:tcW w:w="619" w:type="dxa"/>
            <w:vMerge/>
          </w:tcPr>
          <w:p w:rsidR="0035370A" w:rsidRDefault="0035370A"/>
        </w:tc>
        <w:tc>
          <w:tcPr>
            <w:tcW w:w="2939" w:type="dxa"/>
            <w:vMerge/>
          </w:tcPr>
          <w:p w:rsidR="0035370A" w:rsidRDefault="0035370A"/>
        </w:tc>
        <w:tc>
          <w:tcPr>
            <w:tcW w:w="1594" w:type="dxa"/>
            <w:vMerge/>
          </w:tcPr>
          <w:p w:rsidR="0035370A" w:rsidRDefault="0035370A"/>
        </w:tc>
        <w:tc>
          <w:tcPr>
            <w:tcW w:w="2563" w:type="dxa"/>
            <w:vMerge/>
          </w:tcPr>
          <w:p w:rsidR="0035370A" w:rsidRDefault="0035370A"/>
        </w:tc>
        <w:tc>
          <w:tcPr>
            <w:tcW w:w="1352" w:type="dxa"/>
            <w:vMerge/>
          </w:tcPr>
          <w:p w:rsidR="0035370A" w:rsidRDefault="0035370A"/>
        </w:tc>
        <w:tc>
          <w:tcPr>
            <w:tcW w:w="1613" w:type="dxa"/>
            <w:vMerge/>
          </w:tcPr>
          <w:p w:rsidR="0035370A" w:rsidRDefault="0035370A"/>
        </w:tc>
        <w:tc>
          <w:tcPr>
            <w:tcW w:w="1311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275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290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</w:tr>
    </w:tbl>
    <w:p w:rsidR="0035370A" w:rsidRDefault="0035370A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9"/>
        <w:gridCol w:w="2939"/>
        <w:gridCol w:w="1594"/>
        <w:gridCol w:w="2563"/>
        <w:gridCol w:w="1367"/>
        <w:gridCol w:w="1613"/>
        <w:gridCol w:w="1311"/>
        <w:gridCol w:w="1290"/>
        <w:gridCol w:w="1275"/>
      </w:tblGrid>
      <w:tr w:rsidR="0035370A">
        <w:trPr>
          <w:tblHeader/>
        </w:trPr>
        <w:tc>
          <w:tcPr>
            <w:tcW w:w="619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39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94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63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67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13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11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90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75" w:type="dxa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35370A">
        <w:tc>
          <w:tcPr>
            <w:tcW w:w="14571" w:type="dxa"/>
            <w:gridSpan w:val="9"/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«Осуществление внутреннего 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муниципального финансового контроля в соответствии с требованиями действующего </w:t>
            </w:r>
          </w:p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35370A" w:rsidTr="00D811C8">
        <w:trPr>
          <w:trHeight w:val="4747"/>
        </w:trPr>
        <w:tc>
          <w:tcPr>
            <w:tcW w:w="619" w:type="dxa"/>
            <w:tcBorders>
              <w:bottom w:val="single" w:sz="4" w:space="0" w:color="auto"/>
            </w:tcBorders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(результат) </w:t>
            </w:r>
          </w:p>
          <w:p w:rsidR="0035370A" w:rsidRDefault="003537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Обеспечено перечисление межбюджетных трансфертов, передаваемых  бюджету муниципального района из бюджета поселения на осуществление части полномочий по решению вопросов местного значения в соответствии с заключенным соглашением «О передаче финансовому отделу Администрации Кашарского района полномочий Администрации Талловеровского сельского поселения по осуществлению внутреннего муниципального финансового контроля»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мероприятия (результаты)</w:t>
            </w:r>
          </w:p>
        </w:tc>
        <w:tc>
          <w:tcPr>
            <w:tcW w:w="2563" w:type="dxa"/>
            <w:tcBorders>
              <w:bottom w:val="single" w:sz="4" w:space="0" w:color="auto"/>
            </w:tcBorders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мероприятие предусматривает обеспечение осуществления внутреннего муниципального финансового контроля в соответствии </w:t>
            </w:r>
          </w:p>
          <w:p w:rsidR="0035370A" w:rsidRDefault="0035370A" w:rsidP="00DB0871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требованиями действующего законодательства и федеральных стандартов внутреннего государственного (муниципального) финансового контроля на основе заключенного соглашения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5370A" w:rsidRDefault="00353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35370A" w:rsidRDefault="0035370A">
      <w:pPr>
        <w:sectPr w:rsidR="0035370A" w:rsidSect="00D811C8">
          <w:headerReference w:type="default" r:id="rId30"/>
          <w:footerReference w:type="default" r:id="rId31"/>
          <w:pgSz w:w="16838" w:h="11905" w:orient="landscape"/>
          <w:pgMar w:top="1258" w:right="1134" w:bottom="567" w:left="1134" w:header="720" w:footer="187" w:gutter="0"/>
          <w:cols w:space="720"/>
        </w:sectPr>
      </w:pPr>
    </w:p>
    <w:p w:rsidR="0035370A" w:rsidRDefault="0035370A" w:rsidP="00D405FA">
      <w:pPr>
        <w:pStyle w:val="Heading1"/>
        <w:tabs>
          <w:tab w:val="left" w:pos="709"/>
        </w:tabs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35370A" w:rsidRDefault="0035370A" w:rsidP="00D405FA">
      <w:pPr>
        <w:pStyle w:val="Heading1"/>
        <w:tabs>
          <w:tab w:val="left" w:pos="709"/>
        </w:tabs>
        <w:spacing w:before="0" w:after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 Параметры финансового обеспечения комплекса процессных мероприятий</w:t>
      </w:r>
    </w:p>
    <w:p w:rsidR="0035370A" w:rsidRDefault="0035370A" w:rsidP="00D405FA">
      <w:pPr>
        <w:pStyle w:val="BodyText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7"/>
        <w:gridCol w:w="4761"/>
        <w:gridCol w:w="2887"/>
        <w:gridCol w:w="1512"/>
        <w:gridCol w:w="1375"/>
        <w:gridCol w:w="1649"/>
        <w:gridCol w:w="1649"/>
      </w:tblGrid>
      <w:tr w:rsidR="0035370A" w:rsidTr="00693B10">
        <w:tc>
          <w:tcPr>
            <w:tcW w:w="737" w:type="dxa"/>
            <w:vMerge w:val="restart"/>
          </w:tcPr>
          <w:p w:rsidR="0035370A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761" w:type="dxa"/>
            <w:vMerge w:val="restart"/>
          </w:tcPr>
          <w:p w:rsidR="0035370A" w:rsidRDefault="0035370A" w:rsidP="00693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7" w:type="dxa"/>
            <w:vMerge w:val="restart"/>
          </w:tcPr>
          <w:p w:rsidR="0035370A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</w:tcPr>
          <w:p w:rsidR="0035370A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по годам реализации (тыс.рублей)</w:t>
            </w:r>
          </w:p>
        </w:tc>
      </w:tr>
      <w:tr w:rsidR="0035370A" w:rsidTr="00693B10">
        <w:tc>
          <w:tcPr>
            <w:tcW w:w="737" w:type="dxa"/>
            <w:vMerge/>
          </w:tcPr>
          <w:p w:rsidR="0035370A" w:rsidRDefault="0035370A" w:rsidP="00693B10"/>
        </w:tc>
        <w:tc>
          <w:tcPr>
            <w:tcW w:w="4761" w:type="dxa"/>
            <w:vMerge/>
          </w:tcPr>
          <w:p w:rsidR="0035370A" w:rsidRDefault="0035370A" w:rsidP="00693B10"/>
        </w:tc>
        <w:tc>
          <w:tcPr>
            <w:tcW w:w="2887" w:type="dxa"/>
            <w:vMerge/>
          </w:tcPr>
          <w:p w:rsidR="0035370A" w:rsidRDefault="0035370A" w:rsidP="00693B10"/>
        </w:tc>
        <w:tc>
          <w:tcPr>
            <w:tcW w:w="15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0A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2025 </w:t>
            </w:r>
          </w:p>
        </w:tc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0A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0A" w:rsidRDefault="0035370A" w:rsidP="00693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0A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:rsidR="0035370A" w:rsidRDefault="0035370A" w:rsidP="00D405FA">
      <w:pPr>
        <w:spacing w:after="0" w:line="228" w:lineRule="auto"/>
        <w:rPr>
          <w:rFonts w:ascii="Times New Roman" w:hAnsi="Times New Roman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39"/>
        <w:gridCol w:w="4759"/>
        <w:gridCol w:w="2887"/>
        <w:gridCol w:w="1512"/>
        <w:gridCol w:w="1375"/>
        <w:gridCol w:w="1649"/>
        <w:gridCol w:w="1649"/>
      </w:tblGrid>
      <w:tr w:rsidR="0035370A" w:rsidTr="00693B10">
        <w:trPr>
          <w:tblHeader/>
        </w:trPr>
        <w:tc>
          <w:tcPr>
            <w:tcW w:w="739" w:type="dxa"/>
          </w:tcPr>
          <w:p w:rsidR="0035370A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59" w:type="dxa"/>
          </w:tcPr>
          <w:p w:rsidR="0035370A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87" w:type="dxa"/>
          </w:tcPr>
          <w:p w:rsidR="0035370A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12" w:type="dxa"/>
          </w:tcPr>
          <w:p w:rsidR="0035370A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375" w:type="dxa"/>
          </w:tcPr>
          <w:p w:rsidR="0035370A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649" w:type="dxa"/>
          </w:tcPr>
          <w:p w:rsidR="0035370A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649" w:type="dxa"/>
          </w:tcPr>
          <w:p w:rsidR="0035370A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35370A" w:rsidTr="00693B10">
        <w:tc>
          <w:tcPr>
            <w:tcW w:w="739" w:type="dxa"/>
            <w:vMerge w:val="restart"/>
          </w:tcPr>
          <w:p w:rsidR="0035370A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0A" w:rsidRDefault="0035370A" w:rsidP="00693B1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Комплекс процессных мероприятий </w:t>
            </w:r>
            <w:r w:rsidRPr="00D405FA">
              <w:rPr>
                <w:rFonts w:ascii="Times New Roman" w:hAnsi="Times New Roman"/>
                <w:sz w:val="24"/>
                <w:szCs w:val="24"/>
              </w:rPr>
              <w:t>«Организация и осуществление внутреннего муниципального финансового контроля, контроля за соблюдением законодательства Российской Федерации о контрактной системе в сфере закупок»</w:t>
            </w:r>
            <w:r w:rsidRPr="00D405F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405FA">
              <w:rPr>
                <w:rFonts w:ascii="Times New Roman" w:hAnsi="Times New Roman"/>
                <w:sz w:val="24"/>
                <w:szCs w:val="24"/>
              </w:rPr>
              <w:t>(всего), в том</w:t>
            </w:r>
            <w:r>
              <w:rPr>
                <w:rFonts w:ascii="Times New Roman" w:hAnsi="Times New Roman"/>
                <w:sz w:val="24"/>
              </w:rPr>
              <w:t xml:space="preserve"> числе:</w:t>
            </w:r>
          </w:p>
        </w:tc>
        <w:tc>
          <w:tcPr>
            <w:tcW w:w="2887" w:type="dxa"/>
            <w:vMerge w:val="restart"/>
          </w:tcPr>
          <w:p w:rsidR="0035370A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</w:tcPr>
          <w:p w:rsidR="0035370A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145,0</w:t>
            </w:r>
          </w:p>
        </w:tc>
        <w:tc>
          <w:tcPr>
            <w:tcW w:w="1375" w:type="dxa"/>
          </w:tcPr>
          <w:p w:rsidR="0035370A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</w:tcPr>
          <w:p w:rsidR="0035370A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</w:tcPr>
          <w:p w:rsidR="0035370A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145,0</w:t>
            </w:r>
          </w:p>
        </w:tc>
      </w:tr>
      <w:tr w:rsidR="0035370A" w:rsidTr="00693B10">
        <w:tc>
          <w:tcPr>
            <w:tcW w:w="739" w:type="dxa"/>
            <w:vMerge/>
          </w:tcPr>
          <w:p w:rsidR="0035370A" w:rsidRDefault="0035370A" w:rsidP="00693B10"/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0A" w:rsidRDefault="0035370A" w:rsidP="00693B1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 (всего), из них:</w:t>
            </w:r>
          </w:p>
        </w:tc>
        <w:tc>
          <w:tcPr>
            <w:tcW w:w="2887" w:type="dxa"/>
            <w:vMerge/>
          </w:tcPr>
          <w:p w:rsidR="0035370A" w:rsidRDefault="0035370A" w:rsidP="00693B10"/>
        </w:tc>
        <w:tc>
          <w:tcPr>
            <w:tcW w:w="1512" w:type="dxa"/>
          </w:tcPr>
          <w:p w:rsidR="0035370A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145,0</w:t>
            </w:r>
          </w:p>
        </w:tc>
        <w:tc>
          <w:tcPr>
            <w:tcW w:w="1375" w:type="dxa"/>
          </w:tcPr>
          <w:p w:rsidR="0035370A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</w:tcPr>
          <w:p w:rsidR="0035370A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</w:tcPr>
          <w:p w:rsidR="0035370A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145,0</w:t>
            </w:r>
          </w:p>
        </w:tc>
      </w:tr>
      <w:tr w:rsidR="0035370A" w:rsidTr="00693B10">
        <w:tc>
          <w:tcPr>
            <w:tcW w:w="739" w:type="dxa"/>
            <w:vMerge w:val="restart"/>
          </w:tcPr>
          <w:p w:rsidR="0035370A" w:rsidRPr="006505FF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highlight w:val="red"/>
              </w:rPr>
            </w:pPr>
            <w:r w:rsidRPr="00D405F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0A" w:rsidRPr="00D405FA" w:rsidRDefault="0035370A" w:rsidP="00693B1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D405FA">
              <w:rPr>
                <w:rFonts w:ascii="Times New Roman" w:hAnsi="Times New Roman"/>
                <w:sz w:val="24"/>
              </w:rPr>
              <w:t>Мероприятие (результат) 1 «</w:t>
            </w:r>
            <w:r>
              <w:rPr>
                <w:rFonts w:ascii="Times New Roman" w:hAnsi="Times New Roman"/>
                <w:sz w:val="24"/>
              </w:rPr>
              <w:t>Обеспечено перечисление межбюджетных трансфертов, передаваемых  бюджету муниципального района из бюджета поселения на осуществление части полномочий по решению вопросов местного значения в соответствии с заключенным соглашением «О передаче финансовому отделу Администрации Кашарского района полномочий Администрации Талловеровского сельского поселения по осуществлению внутреннего муниципального финансового контроля</w:t>
            </w:r>
            <w:r w:rsidRPr="00D405FA">
              <w:rPr>
                <w:rFonts w:ascii="Times New Roman" w:hAnsi="Times New Roman"/>
                <w:sz w:val="24"/>
              </w:rPr>
              <w:t>» (всего), в том числе:</w:t>
            </w:r>
          </w:p>
        </w:tc>
        <w:tc>
          <w:tcPr>
            <w:tcW w:w="2887" w:type="dxa"/>
            <w:vMerge w:val="restart"/>
          </w:tcPr>
          <w:p w:rsidR="0035370A" w:rsidRPr="00D405FA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D405FA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12" w:type="dxa"/>
          </w:tcPr>
          <w:p w:rsidR="0035370A" w:rsidRPr="00A025E6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025E6">
              <w:rPr>
                <w:rFonts w:ascii="Times New Roman" w:hAnsi="Times New Roman"/>
                <w:sz w:val="24"/>
              </w:rPr>
              <w:t>145,0</w:t>
            </w:r>
          </w:p>
        </w:tc>
        <w:tc>
          <w:tcPr>
            <w:tcW w:w="1375" w:type="dxa"/>
          </w:tcPr>
          <w:p w:rsidR="0035370A" w:rsidRPr="00A025E6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025E6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</w:tcPr>
          <w:p w:rsidR="0035370A" w:rsidRPr="00A025E6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025E6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</w:tcPr>
          <w:p w:rsidR="0035370A" w:rsidRPr="00A025E6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025E6">
              <w:rPr>
                <w:rFonts w:ascii="Times New Roman" w:hAnsi="Times New Roman"/>
                <w:sz w:val="24"/>
              </w:rPr>
              <w:t>145,0</w:t>
            </w:r>
          </w:p>
        </w:tc>
      </w:tr>
      <w:tr w:rsidR="0035370A" w:rsidRPr="00D405FA" w:rsidTr="00693B10">
        <w:tc>
          <w:tcPr>
            <w:tcW w:w="739" w:type="dxa"/>
            <w:vMerge/>
          </w:tcPr>
          <w:p w:rsidR="0035370A" w:rsidRPr="00D405FA" w:rsidRDefault="0035370A" w:rsidP="00693B10"/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0A" w:rsidRPr="00D405FA" w:rsidRDefault="0035370A" w:rsidP="00693B1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405FA">
              <w:rPr>
                <w:rFonts w:ascii="Times New Roman" w:hAnsi="Times New Roman"/>
                <w:sz w:val="24"/>
              </w:rPr>
              <w:t>местный бюджет (всего), из них:</w:t>
            </w:r>
          </w:p>
        </w:tc>
        <w:tc>
          <w:tcPr>
            <w:tcW w:w="2887" w:type="dxa"/>
            <w:vMerge/>
          </w:tcPr>
          <w:p w:rsidR="0035370A" w:rsidRPr="00D405FA" w:rsidRDefault="0035370A" w:rsidP="00693B10"/>
        </w:tc>
        <w:tc>
          <w:tcPr>
            <w:tcW w:w="1512" w:type="dxa"/>
          </w:tcPr>
          <w:p w:rsidR="0035370A" w:rsidRPr="00A025E6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025E6">
              <w:rPr>
                <w:rFonts w:ascii="Times New Roman" w:hAnsi="Times New Roman"/>
                <w:sz w:val="24"/>
              </w:rPr>
              <w:t>145,0</w:t>
            </w:r>
          </w:p>
        </w:tc>
        <w:tc>
          <w:tcPr>
            <w:tcW w:w="1375" w:type="dxa"/>
          </w:tcPr>
          <w:p w:rsidR="0035370A" w:rsidRPr="00A025E6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025E6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</w:tcPr>
          <w:p w:rsidR="0035370A" w:rsidRPr="00A025E6" w:rsidRDefault="0035370A" w:rsidP="00A025E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A025E6">
              <w:rPr>
                <w:rFonts w:ascii="Times New Roman" w:hAnsi="Times New Roman"/>
                <w:sz w:val="24"/>
              </w:rPr>
              <w:t xml:space="preserve">          0,0</w:t>
            </w:r>
          </w:p>
        </w:tc>
        <w:tc>
          <w:tcPr>
            <w:tcW w:w="1649" w:type="dxa"/>
          </w:tcPr>
          <w:p w:rsidR="0035370A" w:rsidRPr="00A025E6" w:rsidRDefault="0035370A" w:rsidP="00693B1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025E6">
              <w:rPr>
                <w:rFonts w:ascii="Times New Roman" w:hAnsi="Times New Roman"/>
                <w:sz w:val="24"/>
              </w:rPr>
              <w:t>145,0</w:t>
            </w:r>
          </w:p>
        </w:tc>
      </w:tr>
      <w:tr w:rsidR="0035370A" w:rsidRPr="00D405FA" w:rsidTr="00693B10">
        <w:tc>
          <w:tcPr>
            <w:tcW w:w="739" w:type="dxa"/>
            <w:vMerge/>
          </w:tcPr>
          <w:p w:rsidR="0035370A" w:rsidRPr="00D405FA" w:rsidRDefault="0035370A" w:rsidP="00693B10"/>
        </w:tc>
        <w:tc>
          <w:tcPr>
            <w:tcW w:w="4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370A" w:rsidRPr="00D405FA" w:rsidRDefault="0035370A" w:rsidP="00693B10">
            <w:pP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887" w:type="dxa"/>
          </w:tcPr>
          <w:p w:rsidR="0035370A" w:rsidRPr="00D405FA" w:rsidRDefault="0035370A" w:rsidP="00693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951 0104 06 4 04 86010</w:t>
            </w:r>
          </w:p>
        </w:tc>
        <w:tc>
          <w:tcPr>
            <w:tcW w:w="1512" w:type="dxa"/>
          </w:tcPr>
          <w:p w:rsidR="0035370A" w:rsidRPr="00A025E6" w:rsidRDefault="0035370A" w:rsidP="00693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025E6">
              <w:rPr>
                <w:rFonts w:ascii="Times New Roman" w:hAnsi="Times New Roman"/>
                <w:sz w:val="24"/>
              </w:rPr>
              <w:t>145,0</w:t>
            </w:r>
          </w:p>
        </w:tc>
        <w:tc>
          <w:tcPr>
            <w:tcW w:w="1375" w:type="dxa"/>
          </w:tcPr>
          <w:p w:rsidR="0035370A" w:rsidRPr="00A025E6" w:rsidRDefault="0035370A" w:rsidP="00693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025E6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</w:tcPr>
          <w:p w:rsidR="0035370A" w:rsidRPr="00A025E6" w:rsidRDefault="0035370A" w:rsidP="00693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025E6"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649" w:type="dxa"/>
          </w:tcPr>
          <w:p w:rsidR="0035370A" w:rsidRPr="00A025E6" w:rsidRDefault="0035370A" w:rsidP="00693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025E6">
              <w:rPr>
                <w:rFonts w:ascii="Times New Roman" w:hAnsi="Times New Roman"/>
                <w:sz w:val="24"/>
              </w:rPr>
              <w:t>145,0</w:t>
            </w:r>
          </w:p>
        </w:tc>
      </w:tr>
    </w:tbl>
    <w:p w:rsidR="0035370A" w:rsidRDefault="0035370A" w:rsidP="00D405FA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35370A" w:rsidRDefault="0035370A">
      <w:pPr>
        <w:pStyle w:val="Heading1"/>
        <w:tabs>
          <w:tab w:val="left" w:pos="709"/>
        </w:tabs>
        <w:spacing w:before="0" w:after="0"/>
        <w:rPr>
          <w:rFonts w:ascii="Times New Roman" w:hAnsi="Times New Roman"/>
          <w:b w:val="0"/>
          <w:sz w:val="28"/>
        </w:rPr>
      </w:pPr>
    </w:p>
    <w:p w:rsidR="0035370A" w:rsidRDefault="0035370A">
      <w:pPr>
        <w:pStyle w:val="Heading1"/>
        <w:tabs>
          <w:tab w:val="left" w:pos="709"/>
        </w:tabs>
        <w:spacing w:before="0" w:after="0"/>
        <w:rPr>
          <w:rFonts w:ascii="Times New Roman" w:hAnsi="Times New Roman"/>
          <w:b w:val="0"/>
          <w:sz w:val="28"/>
        </w:rPr>
      </w:pPr>
    </w:p>
    <w:p w:rsidR="0035370A" w:rsidRDefault="0035370A">
      <w:pPr>
        <w:pStyle w:val="Heading1"/>
        <w:tabs>
          <w:tab w:val="left" w:pos="709"/>
        </w:tabs>
        <w:spacing w:before="0" w:after="0"/>
        <w:rPr>
          <w:rFonts w:ascii="Times New Roman" w:hAnsi="Times New Roman"/>
          <w:b w:val="0"/>
          <w:sz w:val="28"/>
        </w:rPr>
      </w:pPr>
    </w:p>
    <w:p w:rsidR="0035370A" w:rsidRDefault="0035370A" w:rsidP="00D405FA">
      <w:pPr>
        <w:pStyle w:val="Heading1"/>
        <w:tabs>
          <w:tab w:val="left" w:pos="709"/>
        </w:tabs>
        <w:spacing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5. План реализации комплекса процессных мероприятий на 2025 – 2027 годы</w:t>
      </w:r>
    </w:p>
    <w:p w:rsidR="0035370A" w:rsidRDefault="0035370A">
      <w:pPr>
        <w:pStyle w:val="BodyText"/>
        <w:tabs>
          <w:tab w:val="left" w:pos="11057"/>
        </w:tabs>
        <w:jc w:val="center"/>
      </w:pPr>
    </w:p>
    <w:tbl>
      <w:tblPr>
        <w:tblW w:w="0" w:type="auto"/>
        <w:tblLayout w:type="fixed"/>
        <w:tblLook w:val="00A0"/>
      </w:tblPr>
      <w:tblGrid>
        <w:gridCol w:w="723"/>
        <w:gridCol w:w="4342"/>
        <w:gridCol w:w="2184"/>
        <w:gridCol w:w="2909"/>
        <w:gridCol w:w="2419"/>
        <w:gridCol w:w="1993"/>
      </w:tblGrid>
      <w:tr w:rsidR="0035370A">
        <w:trPr>
          <w:trHeight w:val="213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  <w:r>
              <w:rPr>
                <w:rFonts w:ascii="Times New Roman" w:hAnsi="Times New Roman"/>
              </w:rPr>
              <w:t>,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контрольной точки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наступления контрольной точки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(наименование исполнительного органа Талловеровского сельского поселения, иного муниципального органа, организации, ФИО, должность)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подтверждающего документа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pacing w:val="-20"/>
                <w:sz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 xml:space="preserve">ормационная система 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35370A" w:rsidRDefault="0035370A">
      <w:pPr>
        <w:spacing w:after="0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Look w:val="00A0"/>
      </w:tblPr>
      <w:tblGrid>
        <w:gridCol w:w="723"/>
        <w:gridCol w:w="4342"/>
        <w:gridCol w:w="2184"/>
        <w:gridCol w:w="2909"/>
        <w:gridCol w:w="2419"/>
        <w:gridCol w:w="1993"/>
      </w:tblGrid>
      <w:tr w:rsidR="0035370A">
        <w:trPr>
          <w:trHeight w:val="273"/>
          <w:tblHeader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35370A">
        <w:trPr>
          <w:trHeight w:val="315"/>
        </w:trPr>
        <w:tc>
          <w:tcPr>
            <w:tcW w:w="14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Задача комплекса процессных мероприятий 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«Осуществление внутреннего муниципального финансового контроля в соответствии с требованиями </w:t>
            </w:r>
          </w:p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действующего законодательства и федеральных стандартов внутреннего государственного (муниципального) финансового контроля»</w:t>
            </w:r>
          </w:p>
        </w:tc>
      </w:tr>
      <w:tr w:rsidR="0035370A" w:rsidTr="00D63475">
        <w:trPr>
          <w:trHeight w:val="234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(результат) 1</w:t>
            </w:r>
          </w:p>
          <w:p w:rsidR="0035370A" w:rsidRDefault="0035370A" w:rsidP="00D63475">
            <w:pPr>
              <w:tabs>
                <w:tab w:val="left" w:pos="11057"/>
              </w:tabs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«Обеспечено перечисление межбюджетных трансфертов, передаваемых  бюджету муниципального района из бюджета поселения на осуществление части полномочий по решению вопросов местного значения в соответствии с заключенным соглашением «О передаче финансовому отделу Администрации Кашарского района полномочий Администрации Талловеровского сельского поселения по осуществлению внутреннего муниципального финансового контроля»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Соглашение о передаче полномочий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1.1.</w:t>
            </w:r>
          </w:p>
          <w:p w:rsidR="0035370A" w:rsidRDefault="0035370A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 график перечисления межбюджетных трансфертов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декабря 2025г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 перечисления межбюджетных трансфертов, платежное поручение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1.2.</w:t>
            </w:r>
          </w:p>
          <w:p w:rsidR="0035370A" w:rsidRDefault="0035370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Обеспечено устранение нарушений по акту (представлению) проведенных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2025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 w:rsidP="00141AB6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о плане мероприятий по устранению выявленных нарушений, информация об устранении нарушений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1.3.</w:t>
            </w:r>
          </w:p>
          <w:p w:rsidR="0035370A" w:rsidRDefault="0035370A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b/>
                <w:strike/>
              </w:rPr>
            </w:pPr>
            <w:r>
              <w:rPr>
                <w:rFonts w:ascii="Times New Roman" w:hAnsi="Times New Roman"/>
                <w:sz w:val="24"/>
              </w:rPr>
              <w:t>Исполнен график перечисления межбюджетных трансфертов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декабря 2026г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 перечисления межбюджетных трансфертов, платежное поручение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1.4. </w:t>
            </w:r>
          </w:p>
          <w:p w:rsidR="0035370A" w:rsidRDefault="0035370A">
            <w:pPr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Обеспечено устранение нарушений по акту (представлению) проведенных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2026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о плане мероприятий по устранению выявленных нарушений, информация об устранении нарушений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1.5.</w:t>
            </w:r>
          </w:p>
          <w:p w:rsidR="0035370A" w:rsidRDefault="0035370A">
            <w:pPr>
              <w:spacing w:after="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 график перечисления межбюджетных трансфертов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декабря 2027г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График перечисления межбюджетных трансфертов, платежное поручение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 w:rsidR="0035370A">
        <w:trPr>
          <w:trHeight w:val="314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1.6.</w:t>
            </w:r>
          </w:p>
          <w:p w:rsidR="0035370A" w:rsidRDefault="0035370A">
            <w:pPr>
              <w:spacing w:after="0" w:line="228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Обеспечено устранение нарушений по акту (представлению) проведенных контрольных мероприятий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 2027 г.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Талловеровского сельского поселения (Чигридова Л.И., начальник сектора экономики и финансов)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о плане мероприятий по устранению выявленных нарушений, информация об устранении нарушений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70A" w:rsidRDefault="0035370A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</w:tbl>
    <w:p w:rsidR="0035370A" w:rsidRDefault="0035370A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35370A" w:rsidRPr="00D811C8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1C8">
        <w:rPr>
          <w:rFonts w:ascii="Times New Roman" w:hAnsi="Times New Roman"/>
          <w:sz w:val="24"/>
          <w:szCs w:val="24"/>
        </w:rPr>
        <w:t>Примечание.</w:t>
      </w:r>
    </w:p>
    <w:p w:rsidR="0035370A" w:rsidRPr="00D811C8" w:rsidRDefault="003537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1C8">
        <w:rPr>
          <w:rFonts w:ascii="Times New Roman" w:hAnsi="Times New Roman"/>
          <w:sz w:val="24"/>
          <w:szCs w:val="24"/>
        </w:rPr>
        <w:t>Х – данные ячейки не заполняются.</w:t>
      </w:r>
    </w:p>
    <w:p w:rsidR="0035370A" w:rsidRPr="00D811C8" w:rsidRDefault="003537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370A" w:rsidRDefault="0035370A">
      <w:pPr>
        <w:spacing w:after="0" w:line="240" w:lineRule="auto"/>
        <w:rPr>
          <w:rFonts w:ascii="Times New Roman" w:hAnsi="Times New Roman"/>
          <w:sz w:val="28"/>
        </w:rPr>
      </w:pPr>
    </w:p>
    <w:p w:rsidR="0035370A" w:rsidRDefault="0035370A">
      <w:pPr>
        <w:spacing w:after="0" w:line="240" w:lineRule="auto"/>
        <w:rPr>
          <w:rFonts w:ascii="Times New Roman" w:hAnsi="Times New Roman"/>
          <w:sz w:val="28"/>
        </w:rPr>
      </w:pPr>
    </w:p>
    <w:p w:rsidR="0035370A" w:rsidRDefault="0035370A" w:rsidP="00D811C8">
      <w:pPr>
        <w:spacing w:after="0" w:line="240" w:lineRule="auto"/>
      </w:pPr>
      <w:r>
        <w:t xml:space="preserve">          </w:t>
      </w:r>
    </w:p>
    <w:sectPr w:rsidR="0035370A" w:rsidSect="004A0228">
      <w:pgSz w:w="16838" w:h="11905" w:orient="landscape"/>
      <w:pgMar w:top="1701" w:right="1134" w:bottom="567" w:left="1134" w:header="720" w:footer="1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70A" w:rsidRDefault="0035370A">
      <w:pPr>
        <w:spacing w:after="0" w:line="240" w:lineRule="auto"/>
      </w:pPr>
      <w:r>
        <w:separator/>
      </w:r>
    </w:p>
  </w:endnote>
  <w:endnote w:type="continuationSeparator" w:id="0">
    <w:p w:rsidR="0035370A" w:rsidRDefault="0035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A" w:rsidRPr="00BD251D" w:rsidRDefault="0035370A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  <w:r w:rsidRPr="00BD251D">
      <w:rPr>
        <w:rFonts w:ascii="Times New Roman" w:hAnsi="Times New Roman"/>
        <w:sz w:val="20"/>
        <w:lang w:val="en-US"/>
      </w:rPr>
      <w:t>Y:\ORST\Ppo\ppo721.f23.docx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A" w:rsidRPr="00BD251D" w:rsidRDefault="0035370A">
    <w:pPr>
      <w:rPr>
        <w:lang w:val="en-US"/>
      </w:rPr>
    </w:pPr>
    <w:r w:rsidRPr="00BD251D">
      <w:rPr>
        <w:rFonts w:ascii="Times New Roman" w:hAnsi="Times New Roman"/>
        <w:sz w:val="20"/>
        <w:lang w:val="en-US"/>
      </w:rPr>
      <w:t>Y:\ORST\Ppo\ppo721.f23.docx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A" w:rsidRPr="00BD251D" w:rsidRDefault="0035370A">
    <w:pPr>
      <w:rPr>
        <w:lang w:val="en-US"/>
      </w:rPr>
    </w:pPr>
    <w:r w:rsidRPr="00BD251D">
      <w:rPr>
        <w:rFonts w:ascii="Times New Roman" w:hAnsi="Times New Roman"/>
        <w:sz w:val="20"/>
        <w:lang w:val="en-US"/>
      </w:rPr>
      <w:t>Y:\ORST\Ppo\ppo721.f23.docx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A" w:rsidRPr="00BD251D" w:rsidRDefault="0035370A">
    <w:pPr>
      <w:rPr>
        <w:lang w:val="en-US"/>
      </w:rPr>
    </w:pPr>
    <w:r w:rsidRPr="00BD251D">
      <w:rPr>
        <w:rFonts w:ascii="Times New Roman" w:hAnsi="Times New Roman"/>
        <w:sz w:val="20"/>
        <w:lang w:val="en-US"/>
      </w:rPr>
      <w:t>Y:\ORST\Ppo\ppo721.f23.docx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A" w:rsidRPr="00BD251D" w:rsidRDefault="0035370A">
    <w:pPr>
      <w:rPr>
        <w:lang w:val="en-US"/>
      </w:rPr>
    </w:pPr>
    <w:r w:rsidRPr="00BD251D">
      <w:rPr>
        <w:rFonts w:ascii="Times New Roman" w:hAnsi="Times New Roman"/>
        <w:sz w:val="20"/>
        <w:lang w:val="en-US"/>
      </w:rPr>
      <w:t>Y:\ORST\Ppo\ppo721.f23.docx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A" w:rsidRPr="00BD251D" w:rsidRDefault="0035370A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  <w:r w:rsidRPr="00BD251D">
      <w:rPr>
        <w:rFonts w:ascii="Times New Roman" w:hAnsi="Times New Roman"/>
        <w:sz w:val="20"/>
        <w:lang w:val="en-US"/>
      </w:rPr>
      <w:t>Y:\ORST\Ppo\ppo721.f23.docx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A" w:rsidRPr="00BD251D" w:rsidRDefault="0035370A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  <w:r w:rsidRPr="00BD251D">
      <w:rPr>
        <w:rFonts w:ascii="Times New Roman" w:hAnsi="Times New Roman"/>
        <w:sz w:val="20"/>
        <w:lang w:val="en-US"/>
      </w:rPr>
      <w:t>Y:\ORST\Ppo\ppo721.f23.docx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A" w:rsidRPr="00BD251D" w:rsidRDefault="0035370A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  <w:r w:rsidRPr="00BD251D">
      <w:rPr>
        <w:rFonts w:ascii="Times New Roman" w:hAnsi="Times New Roman"/>
        <w:sz w:val="20"/>
        <w:lang w:val="en-US"/>
      </w:rPr>
      <w:t>Y:\ORST\Ppo\ppo721.f23.docx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A" w:rsidRPr="00BD251D" w:rsidRDefault="0035370A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  <w:r w:rsidRPr="00BD251D">
      <w:rPr>
        <w:rFonts w:ascii="Times New Roman" w:hAnsi="Times New Roman"/>
        <w:sz w:val="20"/>
        <w:lang w:val="en-US"/>
      </w:rPr>
      <w:t>Y:\ORST\Ppo\ppo721.f23.docx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A" w:rsidRPr="00BD251D" w:rsidRDefault="0035370A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  <w:r w:rsidRPr="00BD251D">
      <w:rPr>
        <w:rFonts w:ascii="Times New Roman" w:hAnsi="Times New Roman"/>
        <w:sz w:val="20"/>
        <w:lang w:val="en-US"/>
      </w:rPr>
      <w:t>Y:\ORST\Ppo\ppo721.f23.docx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A" w:rsidRPr="00BD251D" w:rsidRDefault="0035370A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  <w:r w:rsidRPr="00BD251D">
      <w:rPr>
        <w:rFonts w:ascii="Times New Roman" w:hAnsi="Times New Roman"/>
        <w:sz w:val="20"/>
        <w:lang w:val="en-US"/>
      </w:rPr>
      <w:t>Y:\ORST\Ppo\ppo721.f23.docx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A" w:rsidRPr="00BD251D" w:rsidRDefault="0035370A">
    <w:pPr>
      <w:rPr>
        <w:lang w:val="en-US"/>
      </w:rPr>
    </w:pPr>
    <w:r w:rsidRPr="00BD251D">
      <w:rPr>
        <w:rFonts w:ascii="Times New Roman" w:hAnsi="Times New Roman"/>
        <w:sz w:val="20"/>
        <w:lang w:val="en-US"/>
      </w:rPr>
      <w:t>Y:\ORST\Ppo\ppo721.f23.docx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A" w:rsidRPr="00BD251D" w:rsidRDefault="0035370A">
    <w:pPr>
      <w:rPr>
        <w:lang w:val="en-US"/>
      </w:rPr>
    </w:pPr>
    <w:r w:rsidRPr="00BD251D">
      <w:rPr>
        <w:rFonts w:ascii="Times New Roman" w:hAnsi="Times New Roman"/>
        <w:sz w:val="20"/>
        <w:lang w:val="en-US"/>
      </w:rPr>
      <w:t>Y:\ORST\Ppo\ppo721.f23.docx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70A" w:rsidRDefault="0035370A">
      <w:pPr>
        <w:spacing w:after="0" w:line="240" w:lineRule="auto"/>
      </w:pPr>
      <w:r>
        <w:separator/>
      </w:r>
    </w:p>
  </w:footnote>
  <w:footnote w:type="continuationSeparator" w:id="0">
    <w:p w:rsidR="0035370A" w:rsidRDefault="00353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A" w:rsidRDefault="0035370A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>PAGE \* Arabic</w:instrText>
    </w:r>
    <w:r>
      <w:rPr>
        <w:noProof/>
      </w:rP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35370A" w:rsidRDefault="0035370A">
    <w:pPr>
      <w:pStyle w:val="Header"/>
      <w:jc w:val="center"/>
      <w:rPr>
        <w:rFonts w:ascii="Times New Roman" w:hAnsi="Times New Roman"/>
        <w:sz w:val="20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A" w:rsidRDefault="0035370A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>PAGE \* Arabic</w:instrText>
    </w:r>
    <w:r>
      <w:rPr>
        <w:noProof/>
      </w:rPr>
      <w:fldChar w:fldCharType="separate"/>
    </w:r>
    <w:r>
      <w:rPr>
        <w:noProof/>
      </w:rPr>
      <w:t>41</w:t>
    </w:r>
    <w:r>
      <w:rPr>
        <w:noProof/>
      </w:rPr>
      <w:fldChar w:fldCharType="end"/>
    </w:r>
  </w:p>
  <w:p w:rsidR="0035370A" w:rsidRDefault="0035370A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A" w:rsidRDefault="0035370A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>PAGE \* Arabic</w:instrText>
    </w:r>
    <w:r>
      <w:rPr>
        <w:noProof/>
      </w:rPr>
      <w:fldChar w:fldCharType="separate"/>
    </w:r>
    <w:r>
      <w:rPr>
        <w:noProof/>
      </w:rPr>
      <w:t>47</w:t>
    </w:r>
    <w:r>
      <w:rPr>
        <w:noProof/>
      </w:rPr>
      <w:fldChar w:fldCharType="end"/>
    </w:r>
  </w:p>
  <w:p w:rsidR="0035370A" w:rsidRDefault="0035370A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A" w:rsidRDefault="0035370A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>PAGE \* Arabic</w:instrText>
    </w:r>
    <w:r>
      <w:rPr>
        <w:noProof/>
      </w:rPr>
      <w:fldChar w:fldCharType="separate"/>
    </w:r>
    <w:r>
      <w:rPr>
        <w:noProof/>
      </w:rPr>
      <w:t>48</w:t>
    </w:r>
    <w:r>
      <w:rPr>
        <w:noProof/>
      </w:rPr>
      <w:fldChar w:fldCharType="end"/>
    </w:r>
  </w:p>
  <w:p w:rsidR="0035370A" w:rsidRDefault="0035370A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A" w:rsidRDefault="0035370A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>PAGE \* Arabic</w:instrText>
    </w:r>
    <w:r>
      <w:rPr>
        <w:noProof/>
      </w:rPr>
      <w:fldChar w:fldCharType="separate"/>
    </w:r>
    <w:r>
      <w:rPr>
        <w:noProof/>
      </w:rPr>
      <w:t>53</w:t>
    </w:r>
    <w:r>
      <w:rPr>
        <w:noProof/>
      </w:rPr>
      <w:fldChar w:fldCharType="end"/>
    </w:r>
  </w:p>
  <w:p w:rsidR="0035370A" w:rsidRDefault="0035370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A" w:rsidRDefault="0035370A">
    <w:pPr>
      <w:pStyle w:val="Header"/>
      <w:jc w:val="center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A" w:rsidRDefault="0035370A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>PAGE \* Arabic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  <w:p w:rsidR="0035370A" w:rsidRDefault="0035370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A" w:rsidRDefault="0035370A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>PAGE \* Arabic</w:instrText>
    </w:r>
    <w:r>
      <w:rPr>
        <w:noProof/>
      </w:rPr>
      <w:fldChar w:fldCharType="separate"/>
    </w:r>
    <w:r>
      <w:rPr>
        <w:noProof/>
      </w:rPr>
      <w:t>9</w:t>
    </w:r>
    <w:r>
      <w:rPr>
        <w:noProof/>
      </w:rPr>
      <w:fldChar w:fldCharType="end"/>
    </w:r>
  </w:p>
  <w:p w:rsidR="0035370A" w:rsidRDefault="0035370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A" w:rsidRDefault="0035370A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>PAGE \* Arabic</w:instrText>
    </w:r>
    <w:r>
      <w:rPr>
        <w:noProof/>
      </w:rP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35370A" w:rsidRDefault="0035370A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A" w:rsidRDefault="0035370A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>PAGE \* Arabic</w:instrText>
    </w:r>
    <w:r>
      <w:rPr>
        <w:noProof/>
      </w:rPr>
      <w:fldChar w:fldCharType="separate"/>
    </w:r>
    <w:r>
      <w:rPr>
        <w:noProof/>
      </w:rPr>
      <w:t>17</w:t>
    </w:r>
    <w:r>
      <w:rPr>
        <w:noProof/>
      </w:rPr>
      <w:fldChar w:fldCharType="end"/>
    </w:r>
  </w:p>
  <w:p w:rsidR="0035370A" w:rsidRDefault="0035370A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A" w:rsidRDefault="0035370A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>PAGE \* Arabic</w:instrText>
    </w:r>
    <w:r>
      <w:rPr>
        <w:noProof/>
      </w:rPr>
      <w:fldChar w:fldCharType="separate"/>
    </w:r>
    <w:r>
      <w:rPr>
        <w:noProof/>
      </w:rPr>
      <w:t>29</w:t>
    </w:r>
    <w:r>
      <w:rPr>
        <w:noProof/>
      </w:rPr>
      <w:fldChar w:fldCharType="end"/>
    </w:r>
  </w:p>
  <w:p w:rsidR="0035370A" w:rsidRDefault="0035370A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A" w:rsidRDefault="0035370A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>PAGE \* Arabic</w:instrText>
    </w:r>
    <w:r>
      <w:rPr>
        <w:noProof/>
      </w:rPr>
      <w:fldChar w:fldCharType="separate"/>
    </w:r>
    <w:r>
      <w:rPr>
        <w:noProof/>
      </w:rPr>
      <w:t>30</w:t>
    </w:r>
    <w:r>
      <w:rPr>
        <w:noProof/>
      </w:rPr>
      <w:fldChar w:fldCharType="end"/>
    </w:r>
  </w:p>
  <w:p w:rsidR="0035370A" w:rsidRDefault="0035370A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70A" w:rsidRDefault="0035370A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>PAGE \* Arabic</w:instrText>
    </w:r>
    <w:r>
      <w:rPr>
        <w:noProof/>
      </w:rPr>
      <w:fldChar w:fldCharType="separate"/>
    </w:r>
    <w:r>
      <w:rPr>
        <w:noProof/>
      </w:rPr>
      <w:t>39</w:t>
    </w:r>
    <w:r>
      <w:rPr>
        <w:noProof/>
      </w:rPr>
      <w:fldChar w:fldCharType="end"/>
    </w:r>
  </w:p>
  <w:p w:rsidR="0035370A" w:rsidRDefault="0035370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6D7"/>
    <w:rsid w:val="00033A3C"/>
    <w:rsid w:val="00051C6B"/>
    <w:rsid w:val="00054B3F"/>
    <w:rsid w:val="00082290"/>
    <w:rsid w:val="000A2A87"/>
    <w:rsid w:val="000A659A"/>
    <w:rsid w:val="000B1DA6"/>
    <w:rsid w:val="000B6DE0"/>
    <w:rsid w:val="000B7A25"/>
    <w:rsid w:val="000C779E"/>
    <w:rsid w:val="000F0A49"/>
    <w:rsid w:val="000F5E1F"/>
    <w:rsid w:val="00110EC7"/>
    <w:rsid w:val="001171D3"/>
    <w:rsid w:val="00121DA5"/>
    <w:rsid w:val="00127061"/>
    <w:rsid w:val="00127772"/>
    <w:rsid w:val="00141AB6"/>
    <w:rsid w:val="0019197D"/>
    <w:rsid w:val="001A329E"/>
    <w:rsid w:val="002029F1"/>
    <w:rsid w:val="00242403"/>
    <w:rsid w:val="0028011D"/>
    <w:rsid w:val="002D4405"/>
    <w:rsid w:val="002F073B"/>
    <w:rsid w:val="0033344D"/>
    <w:rsid w:val="0035370A"/>
    <w:rsid w:val="003953F4"/>
    <w:rsid w:val="003A5850"/>
    <w:rsid w:val="003C2FB3"/>
    <w:rsid w:val="003C3116"/>
    <w:rsid w:val="003D449D"/>
    <w:rsid w:val="004157A7"/>
    <w:rsid w:val="00433CE9"/>
    <w:rsid w:val="00445B60"/>
    <w:rsid w:val="00473D01"/>
    <w:rsid w:val="00476104"/>
    <w:rsid w:val="004A0228"/>
    <w:rsid w:val="004D00F8"/>
    <w:rsid w:val="004E5F0D"/>
    <w:rsid w:val="004E6301"/>
    <w:rsid w:val="004F0946"/>
    <w:rsid w:val="004F5954"/>
    <w:rsid w:val="0051153D"/>
    <w:rsid w:val="005212E6"/>
    <w:rsid w:val="005318C7"/>
    <w:rsid w:val="00534603"/>
    <w:rsid w:val="00544776"/>
    <w:rsid w:val="00544CD9"/>
    <w:rsid w:val="00594F0C"/>
    <w:rsid w:val="005B4480"/>
    <w:rsid w:val="005E0142"/>
    <w:rsid w:val="006125F5"/>
    <w:rsid w:val="00616328"/>
    <w:rsid w:val="00636A7B"/>
    <w:rsid w:val="00647BBB"/>
    <w:rsid w:val="006505FF"/>
    <w:rsid w:val="00660873"/>
    <w:rsid w:val="006625FA"/>
    <w:rsid w:val="00693B10"/>
    <w:rsid w:val="006F66FD"/>
    <w:rsid w:val="00756A10"/>
    <w:rsid w:val="00756FD8"/>
    <w:rsid w:val="007740AA"/>
    <w:rsid w:val="007A2809"/>
    <w:rsid w:val="00801973"/>
    <w:rsid w:val="0082566F"/>
    <w:rsid w:val="0089410D"/>
    <w:rsid w:val="008B4BEF"/>
    <w:rsid w:val="008D78A3"/>
    <w:rsid w:val="008F007D"/>
    <w:rsid w:val="00910495"/>
    <w:rsid w:val="0091480F"/>
    <w:rsid w:val="00922555"/>
    <w:rsid w:val="0094069B"/>
    <w:rsid w:val="0094105E"/>
    <w:rsid w:val="00946F96"/>
    <w:rsid w:val="009742F6"/>
    <w:rsid w:val="0097756C"/>
    <w:rsid w:val="00985025"/>
    <w:rsid w:val="0098529C"/>
    <w:rsid w:val="009C6EA0"/>
    <w:rsid w:val="009D28AA"/>
    <w:rsid w:val="009E5E35"/>
    <w:rsid w:val="00A025E6"/>
    <w:rsid w:val="00A05558"/>
    <w:rsid w:val="00A52B59"/>
    <w:rsid w:val="00A6058C"/>
    <w:rsid w:val="00A74B06"/>
    <w:rsid w:val="00A81F51"/>
    <w:rsid w:val="00AE5079"/>
    <w:rsid w:val="00B262C4"/>
    <w:rsid w:val="00B33624"/>
    <w:rsid w:val="00B46D30"/>
    <w:rsid w:val="00B50974"/>
    <w:rsid w:val="00B51E06"/>
    <w:rsid w:val="00B566D7"/>
    <w:rsid w:val="00B71F54"/>
    <w:rsid w:val="00B76902"/>
    <w:rsid w:val="00B81984"/>
    <w:rsid w:val="00BB491A"/>
    <w:rsid w:val="00BC09FB"/>
    <w:rsid w:val="00BD251D"/>
    <w:rsid w:val="00BE3300"/>
    <w:rsid w:val="00BF1902"/>
    <w:rsid w:val="00C0491E"/>
    <w:rsid w:val="00C06472"/>
    <w:rsid w:val="00C2356F"/>
    <w:rsid w:val="00C26221"/>
    <w:rsid w:val="00C47DB3"/>
    <w:rsid w:val="00CA17F0"/>
    <w:rsid w:val="00CA48CB"/>
    <w:rsid w:val="00D1255E"/>
    <w:rsid w:val="00D23FA5"/>
    <w:rsid w:val="00D405FA"/>
    <w:rsid w:val="00D45418"/>
    <w:rsid w:val="00D46843"/>
    <w:rsid w:val="00D50CE6"/>
    <w:rsid w:val="00D63475"/>
    <w:rsid w:val="00D811C8"/>
    <w:rsid w:val="00D81588"/>
    <w:rsid w:val="00DA4543"/>
    <w:rsid w:val="00DB0871"/>
    <w:rsid w:val="00DC4BD5"/>
    <w:rsid w:val="00DD14D8"/>
    <w:rsid w:val="00DE551A"/>
    <w:rsid w:val="00E17360"/>
    <w:rsid w:val="00E22374"/>
    <w:rsid w:val="00E305C2"/>
    <w:rsid w:val="00E82A92"/>
    <w:rsid w:val="00EC330D"/>
    <w:rsid w:val="00ED2FF6"/>
    <w:rsid w:val="00F64877"/>
    <w:rsid w:val="00F70261"/>
    <w:rsid w:val="00F91CDA"/>
    <w:rsid w:val="00FD0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28"/>
    <w:pPr>
      <w:spacing w:after="200" w:line="276" w:lineRule="auto"/>
    </w:pPr>
    <w:rPr>
      <w:color w:val="00000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228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0228"/>
    <w:pPr>
      <w:spacing w:before="120" w:after="120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0228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0228"/>
    <w:pPr>
      <w:spacing w:before="120" w:after="120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A0228"/>
    <w:pPr>
      <w:spacing w:before="120" w:after="120"/>
      <w:jc w:val="both"/>
      <w:outlineLvl w:val="4"/>
    </w:pPr>
    <w:rPr>
      <w:rFonts w:ascii="XO Thames" w:hAnsi="XO Thames"/>
      <w:b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1"/>
    <w:link w:val="Heading1"/>
    <w:uiPriority w:val="99"/>
    <w:locked/>
    <w:rsid w:val="004A0228"/>
    <w:rPr>
      <w:rFonts w:ascii="Arial" w:hAnsi="Arial" w:cs="Times New Roman"/>
      <w:b/>
      <w:color w:val="26282F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A0228"/>
    <w:rPr>
      <w:rFonts w:ascii="XO Thames" w:hAnsi="XO Thames" w:cs="Times New Roman"/>
      <w:b/>
      <w:sz w:val="28"/>
    </w:rPr>
  </w:style>
  <w:style w:type="character" w:customStyle="1" w:styleId="Heading3Char">
    <w:name w:val="Heading 3 Char"/>
    <w:basedOn w:val="1"/>
    <w:link w:val="Heading3"/>
    <w:uiPriority w:val="99"/>
    <w:locked/>
    <w:rsid w:val="004A0228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A0228"/>
    <w:rPr>
      <w:rFonts w:ascii="XO Thames" w:hAnsi="XO Thames"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A0228"/>
    <w:rPr>
      <w:rFonts w:ascii="XO Thames" w:hAnsi="XO Thames" w:cs="Times New Roman"/>
      <w:b/>
      <w:sz w:val="22"/>
    </w:rPr>
  </w:style>
  <w:style w:type="character" w:customStyle="1" w:styleId="1">
    <w:name w:val="Обычный1"/>
    <w:uiPriority w:val="99"/>
    <w:rsid w:val="004A0228"/>
    <w:rPr>
      <w:sz w:val="22"/>
    </w:rPr>
  </w:style>
  <w:style w:type="paragraph" w:customStyle="1" w:styleId="3">
    <w:name w:val="Основной шрифт абзаца3"/>
    <w:link w:val="31"/>
    <w:uiPriority w:val="99"/>
    <w:rsid w:val="004A0228"/>
    <w:pPr>
      <w:spacing w:after="200" w:line="276" w:lineRule="auto"/>
    </w:pPr>
    <w:rPr>
      <w:rFonts w:ascii="XO Thames" w:hAnsi="XO Thames"/>
    </w:rPr>
  </w:style>
  <w:style w:type="character" w:customStyle="1" w:styleId="31">
    <w:name w:val="Основной шрифт абзаца31"/>
    <w:link w:val="3"/>
    <w:uiPriority w:val="99"/>
    <w:locked/>
    <w:rsid w:val="004A0228"/>
    <w:rPr>
      <w:rFonts w:ascii="XO Thames" w:hAnsi="XO Thames"/>
      <w:sz w:val="22"/>
    </w:rPr>
  </w:style>
  <w:style w:type="paragraph" w:styleId="Index1">
    <w:name w:val="index 1"/>
    <w:basedOn w:val="Normal"/>
    <w:next w:val="Normal"/>
    <w:link w:val="Index1Char"/>
    <w:uiPriority w:val="99"/>
    <w:rsid w:val="004A0228"/>
    <w:pPr>
      <w:spacing w:after="0" w:line="240" w:lineRule="auto"/>
      <w:ind w:left="220" w:hanging="220"/>
    </w:pPr>
  </w:style>
  <w:style w:type="paragraph" w:styleId="IndexHeading">
    <w:name w:val="index heading"/>
    <w:basedOn w:val="Normal"/>
    <w:link w:val="IndexHeadingChar"/>
    <w:uiPriority w:val="99"/>
    <w:rsid w:val="004A0228"/>
    <w:rPr>
      <w:rFonts w:ascii="XO Thames" w:hAnsi="XO Thames"/>
    </w:rPr>
  </w:style>
  <w:style w:type="character" w:customStyle="1" w:styleId="IndexHeadingChar">
    <w:name w:val="Index Heading Char"/>
    <w:basedOn w:val="1"/>
    <w:link w:val="IndexHeading"/>
    <w:uiPriority w:val="99"/>
    <w:locked/>
    <w:rsid w:val="004A0228"/>
    <w:rPr>
      <w:rFonts w:ascii="XO Thames" w:hAnsi="XO Thames" w:cs="Times New Roman"/>
    </w:rPr>
  </w:style>
  <w:style w:type="paragraph" w:styleId="TOC2">
    <w:name w:val="toc 2"/>
    <w:basedOn w:val="Normal"/>
    <w:next w:val="Normal"/>
    <w:link w:val="TOC2Char"/>
    <w:uiPriority w:val="99"/>
    <w:rsid w:val="004A0228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TOC2Char">
    <w:name w:val="TOC 2 Char"/>
    <w:link w:val="TOC2"/>
    <w:uiPriority w:val="99"/>
    <w:locked/>
    <w:rsid w:val="004A0228"/>
    <w:rPr>
      <w:rFonts w:ascii="XO Thames" w:hAnsi="XO Thames"/>
      <w:sz w:val="28"/>
    </w:rPr>
  </w:style>
  <w:style w:type="paragraph" w:styleId="TOC4">
    <w:name w:val="toc 4"/>
    <w:basedOn w:val="Normal"/>
    <w:next w:val="Normal"/>
    <w:link w:val="TOC4Char"/>
    <w:uiPriority w:val="99"/>
    <w:rsid w:val="004A0228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TOC4Char">
    <w:name w:val="TOC 4 Char"/>
    <w:link w:val="TOC4"/>
    <w:uiPriority w:val="99"/>
    <w:locked/>
    <w:rsid w:val="004A0228"/>
    <w:rPr>
      <w:rFonts w:ascii="XO Thames" w:hAnsi="XO Thames"/>
      <w:sz w:val="28"/>
    </w:rPr>
  </w:style>
  <w:style w:type="paragraph" w:customStyle="1" w:styleId="10">
    <w:name w:val="Основной шрифт абзаца1"/>
    <w:link w:val="17"/>
    <w:uiPriority w:val="99"/>
    <w:rsid w:val="004A0228"/>
    <w:rPr>
      <w:color w:val="000000"/>
    </w:rPr>
  </w:style>
  <w:style w:type="character" w:customStyle="1" w:styleId="17">
    <w:name w:val="Основной шрифт абзаца17"/>
    <w:link w:val="10"/>
    <w:uiPriority w:val="99"/>
    <w:locked/>
    <w:rsid w:val="004A0228"/>
    <w:rPr>
      <w:color w:val="000000"/>
      <w:sz w:val="22"/>
      <w:lang w:val="ru-RU" w:eastAsia="ru-RU"/>
    </w:rPr>
  </w:style>
  <w:style w:type="paragraph" w:customStyle="1" w:styleId="11">
    <w:name w:val="Знак1"/>
    <w:basedOn w:val="Normal"/>
    <w:link w:val="13"/>
    <w:uiPriority w:val="99"/>
    <w:rsid w:val="004A0228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3"/>
    <w:basedOn w:val="1"/>
    <w:link w:val="11"/>
    <w:uiPriority w:val="99"/>
    <w:locked/>
    <w:rsid w:val="004A0228"/>
    <w:rPr>
      <w:rFonts w:ascii="Tahoma" w:hAnsi="Tahoma" w:cs="Times New Roman"/>
      <w:sz w:val="20"/>
    </w:rPr>
  </w:style>
  <w:style w:type="paragraph" w:styleId="TOC6">
    <w:name w:val="toc 6"/>
    <w:basedOn w:val="Normal"/>
    <w:next w:val="Normal"/>
    <w:link w:val="TOC6Char"/>
    <w:uiPriority w:val="99"/>
    <w:rsid w:val="004A0228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TOC6Char">
    <w:name w:val="TOC 6 Char"/>
    <w:link w:val="TOC6"/>
    <w:uiPriority w:val="99"/>
    <w:locked/>
    <w:rsid w:val="004A0228"/>
    <w:rPr>
      <w:rFonts w:ascii="XO Thames" w:hAnsi="XO Thames"/>
      <w:sz w:val="28"/>
    </w:rPr>
  </w:style>
  <w:style w:type="paragraph" w:styleId="TOC7">
    <w:name w:val="toc 7"/>
    <w:basedOn w:val="Normal"/>
    <w:next w:val="Normal"/>
    <w:link w:val="TOC7Char"/>
    <w:uiPriority w:val="99"/>
    <w:rsid w:val="004A0228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TOC7Char">
    <w:name w:val="TOC 7 Char"/>
    <w:link w:val="TOC7"/>
    <w:uiPriority w:val="99"/>
    <w:locked/>
    <w:rsid w:val="004A0228"/>
    <w:rPr>
      <w:rFonts w:ascii="XO Thames" w:hAnsi="XO Thames"/>
      <w:sz w:val="28"/>
    </w:rPr>
  </w:style>
  <w:style w:type="paragraph" w:customStyle="1" w:styleId="116">
    <w:name w:val="Обычный116"/>
    <w:link w:val="115"/>
    <w:uiPriority w:val="99"/>
    <w:rsid w:val="004A0228"/>
  </w:style>
  <w:style w:type="character" w:customStyle="1" w:styleId="115">
    <w:name w:val="Обычный115"/>
    <w:link w:val="116"/>
    <w:uiPriority w:val="99"/>
    <w:locked/>
    <w:rsid w:val="004A0228"/>
    <w:rPr>
      <w:sz w:val="22"/>
    </w:rPr>
  </w:style>
  <w:style w:type="paragraph" w:customStyle="1" w:styleId="5">
    <w:name w:val="Основной шрифт абзаца5"/>
    <w:link w:val="51"/>
    <w:uiPriority w:val="99"/>
    <w:rsid w:val="004A0228"/>
    <w:rPr>
      <w:color w:val="000000"/>
    </w:rPr>
  </w:style>
  <w:style w:type="character" w:customStyle="1" w:styleId="51">
    <w:name w:val="Основной шрифт абзаца51"/>
    <w:link w:val="5"/>
    <w:uiPriority w:val="99"/>
    <w:locked/>
    <w:rsid w:val="004A0228"/>
    <w:rPr>
      <w:color w:val="000000"/>
      <w:sz w:val="22"/>
      <w:lang w:val="ru-RU" w:eastAsia="ru-RU"/>
    </w:rPr>
  </w:style>
  <w:style w:type="paragraph" w:customStyle="1" w:styleId="114">
    <w:name w:val="Обычный114"/>
    <w:link w:val="113"/>
    <w:uiPriority w:val="99"/>
    <w:rsid w:val="004A0228"/>
  </w:style>
  <w:style w:type="character" w:customStyle="1" w:styleId="113">
    <w:name w:val="Обычный113"/>
    <w:link w:val="114"/>
    <w:uiPriority w:val="99"/>
    <w:locked/>
    <w:rsid w:val="004A0228"/>
    <w:rPr>
      <w:sz w:val="22"/>
    </w:rPr>
  </w:style>
  <w:style w:type="paragraph" w:customStyle="1" w:styleId="Endnote">
    <w:name w:val="Endnote"/>
    <w:link w:val="Endnote1"/>
    <w:uiPriority w:val="99"/>
    <w:rsid w:val="004A0228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uiPriority w:val="99"/>
    <w:locked/>
    <w:rsid w:val="004A0228"/>
    <w:rPr>
      <w:rFonts w:ascii="XO Thames" w:hAnsi="XO Thames"/>
      <w:sz w:val="22"/>
    </w:rPr>
  </w:style>
  <w:style w:type="paragraph" w:customStyle="1" w:styleId="12">
    <w:name w:val="Гиперссылка1"/>
    <w:link w:val="15"/>
    <w:uiPriority w:val="99"/>
    <w:rsid w:val="004A0228"/>
    <w:rPr>
      <w:color w:val="0000FF"/>
      <w:u w:val="single"/>
    </w:rPr>
  </w:style>
  <w:style w:type="character" w:customStyle="1" w:styleId="15">
    <w:name w:val="Гиперссылка15"/>
    <w:link w:val="12"/>
    <w:uiPriority w:val="99"/>
    <w:locked/>
    <w:rsid w:val="004A0228"/>
    <w:rPr>
      <w:color w:val="0000FF"/>
      <w:sz w:val="22"/>
      <w:u w:val="single"/>
    </w:rPr>
  </w:style>
  <w:style w:type="paragraph" w:customStyle="1" w:styleId="30">
    <w:name w:val="Гиперссылка3"/>
    <w:link w:val="33"/>
    <w:uiPriority w:val="99"/>
    <w:rsid w:val="004A0228"/>
    <w:rPr>
      <w:color w:val="0000FF"/>
      <w:u w:val="single"/>
    </w:rPr>
  </w:style>
  <w:style w:type="character" w:customStyle="1" w:styleId="33">
    <w:name w:val="Гиперссылка33"/>
    <w:link w:val="30"/>
    <w:uiPriority w:val="99"/>
    <w:locked/>
    <w:rsid w:val="004A0228"/>
    <w:rPr>
      <w:color w:val="0000FF"/>
      <w:sz w:val="22"/>
      <w:u w:val="single"/>
    </w:rPr>
  </w:style>
  <w:style w:type="paragraph" w:customStyle="1" w:styleId="32">
    <w:name w:val="Гиперссылка32"/>
    <w:link w:val="310"/>
    <w:uiPriority w:val="99"/>
    <w:rsid w:val="004A0228"/>
    <w:rPr>
      <w:color w:val="0000FF"/>
      <w:u w:val="single"/>
    </w:rPr>
  </w:style>
  <w:style w:type="character" w:customStyle="1" w:styleId="310">
    <w:name w:val="Гиперссылка31"/>
    <w:link w:val="32"/>
    <w:uiPriority w:val="99"/>
    <w:locked/>
    <w:rsid w:val="004A0228"/>
    <w:rPr>
      <w:color w:val="0000FF"/>
      <w:sz w:val="22"/>
      <w:u w:val="single"/>
    </w:rPr>
  </w:style>
  <w:style w:type="paragraph" w:customStyle="1" w:styleId="hgkelc">
    <w:name w:val="hgkelc"/>
    <w:basedOn w:val="16"/>
    <w:link w:val="hgkelc1"/>
    <w:uiPriority w:val="99"/>
    <w:rsid w:val="004A0228"/>
  </w:style>
  <w:style w:type="character" w:customStyle="1" w:styleId="hgkelc1">
    <w:name w:val="hgkelc1"/>
    <w:basedOn w:val="150"/>
    <w:link w:val="hgkelc"/>
    <w:uiPriority w:val="99"/>
    <w:locked/>
    <w:rsid w:val="004A0228"/>
    <w:rPr>
      <w:rFonts w:cs="Times New Roman"/>
      <w:szCs w:val="22"/>
      <w:lang w:bidi="ar-SA"/>
    </w:rPr>
  </w:style>
  <w:style w:type="paragraph" w:styleId="ListParagraph">
    <w:name w:val="List Paragraph"/>
    <w:basedOn w:val="Normal"/>
    <w:link w:val="ListParagraphChar"/>
    <w:uiPriority w:val="99"/>
    <w:qFormat/>
    <w:rsid w:val="004A0228"/>
    <w:pPr>
      <w:ind w:left="720"/>
      <w:contextualSpacing/>
    </w:pPr>
  </w:style>
  <w:style w:type="character" w:customStyle="1" w:styleId="ListParagraphChar">
    <w:name w:val="List Paragraph Char"/>
    <w:basedOn w:val="1"/>
    <w:link w:val="ListParagraph"/>
    <w:uiPriority w:val="99"/>
    <w:locked/>
    <w:rsid w:val="004A0228"/>
    <w:rPr>
      <w:rFonts w:cs="Times New Roman"/>
    </w:rPr>
  </w:style>
  <w:style w:type="paragraph" w:customStyle="1" w:styleId="14">
    <w:name w:val="Гиперссылка14"/>
    <w:link w:val="130"/>
    <w:uiPriority w:val="99"/>
    <w:rsid w:val="004A0228"/>
    <w:rPr>
      <w:color w:val="0000FF"/>
      <w:u w:val="single"/>
    </w:rPr>
  </w:style>
  <w:style w:type="character" w:customStyle="1" w:styleId="130">
    <w:name w:val="Гиперссылка13"/>
    <w:link w:val="14"/>
    <w:uiPriority w:val="99"/>
    <w:locked/>
    <w:rsid w:val="004A0228"/>
    <w:rPr>
      <w:color w:val="0000FF"/>
      <w:sz w:val="22"/>
      <w:u w:val="single"/>
    </w:rPr>
  </w:style>
  <w:style w:type="paragraph" w:customStyle="1" w:styleId="120">
    <w:name w:val="Знак12"/>
    <w:basedOn w:val="Normal"/>
    <w:link w:val="110"/>
    <w:uiPriority w:val="99"/>
    <w:rsid w:val="004A0228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10">
    <w:name w:val="Знак11"/>
    <w:basedOn w:val="1"/>
    <w:link w:val="120"/>
    <w:uiPriority w:val="99"/>
    <w:locked/>
    <w:rsid w:val="004A0228"/>
    <w:rPr>
      <w:rFonts w:ascii="Tahoma" w:hAnsi="Tahoma" w:cs="Times New Roman"/>
      <w:sz w:val="20"/>
    </w:rPr>
  </w:style>
  <w:style w:type="paragraph" w:customStyle="1" w:styleId="2">
    <w:name w:val="Основной шрифт абзаца2"/>
    <w:uiPriority w:val="99"/>
    <w:rsid w:val="004A0228"/>
    <w:rPr>
      <w:color w:val="000000"/>
      <w:sz w:val="20"/>
      <w:szCs w:val="20"/>
    </w:rPr>
  </w:style>
  <w:style w:type="paragraph" w:customStyle="1" w:styleId="a">
    <w:name w:val="Содержимое врезки"/>
    <w:basedOn w:val="Normal"/>
    <w:link w:val="18"/>
    <w:uiPriority w:val="99"/>
    <w:rsid w:val="004A0228"/>
    <w:rPr>
      <w:rFonts w:ascii="XO Thames" w:hAnsi="XO Thames"/>
    </w:rPr>
  </w:style>
  <w:style w:type="character" w:customStyle="1" w:styleId="18">
    <w:name w:val="Содержимое врезки1"/>
    <w:basedOn w:val="1"/>
    <w:link w:val="a"/>
    <w:uiPriority w:val="99"/>
    <w:locked/>
    <w:rsid w:val="004A0228"/>
    <w:rPr>
      <w:rFonts w:ascii="XO Thames" w:hAnsi="XO Thames" w:cs="Times New Roman"/>
    </w:rPr>
  </w:style>
  <w:style w:type="paragraph" w:customStyle="1" w:styleId="19">
    <w:name w:val="Знак сноски1"/>
    <w:link w:val="131"/>
    <w:uiPriority w:val="99"/>
    <w:rsid w:val="004A0228"/>
    <w:rPr>
      <w:vertAlign w:val="superscript"/>
    </w:rPr>
  </w:style>
  <w:style w:type="character" w:customStyle="1" w:styleId="131">
    <w:name w:val="Знак сноски13"/>
    <w:link w:val="19"/>
    <w:uiPriority w:val="99"/>
    <w:locked/>
    <w:rsid w:val="004A0228"/>
    <w:rPr>
      <w:sz w:val="22"/>
      <w:vertAlign w:val="superscript"/>
    </w:rPr>
  </w:style>
  <w:style w:type="paragraph" w:customStyle="1" w:styleId="121">
    <w:name w:val="Знак сноски12"/>
    <w:basedOn w:val="24"/>
    <w:link w:val="111"/>
    <w:uiPriority w:val="99"/>
    <w:rsid w:val="004A0228"/>
    <w:rPr>
      <w:vertAlign w:val="superscript"/>
    </w:rPr>
  </w:style>
  <w:style w:type="character" w:customStyle="1" w:styleId="111">
    <w:name w:val="Знак сноски11"/>
    <w:basedOn w:val="23"/>
    <w:link w:val="121"/>
    <w:uiPriority w:val="99"/>
    <w:locked/>
    <w:rsid w:val="004A0228"/>
    <w:rPr>
      <w:rFonts w:cs="Times New Roman"/>
      <w:szCs w:val="22"/>
      <w:vertAlign w:val="superscript"/>
      <w:lang w:bidi="ar-SA"/>
    </w:rPr>
  </w:style>
  <w:style w:type="paragraph" w:styleId="TOC3">
    <w:name w:val="toc 3"/>
    <w:basedOn w:val="Normal"/>
    <w:next w:val="Normal"/>
    <w:link w:val="TOC3Char"/>
    <w:uiPriority w:val="99"/>
    <w:rsid w:val="004A0228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TOC3Char">
    <w:name w:val="TOC 3 Char"/>
    <w:link w:val="TOC3"/>
    <w:uiPriority w:val="99"/>
    <w:locked/>
    <w:rsid w:val="004A0228"/>
    <w:rPr>
      <w:rFonts w:ascii="XO Thames" w:hAnsi="XO Thames"/>
      <w:sz w:val="28"/>
    </w:rPr>
  </w:style>
  <w:style w:type="paragraph" w:customStyle="1" w:styleId="a0">
    <w:name w:val="Верхний и нижний колонтитулы"/>
    <w:link w:val="1a"/>
    <w:uiPriority w:val="99"/>
    <w:rsid w:val="004A0228"/>
    <w:pPr>
      <w:spacing w:after="200"/>
      <w:jc w:val="both"/>
    </w:pPr>
    <w:rPr>
      <w:rFonts w:ascii="XO Thames" w:hAnsi="XO Thames"/>
      <w:color w:val="000000"/>
    </w:rPr>
  </w:style>
  <w:style w:type="character" w:customStyle="1" w:styleId="1a">
    <w:name w:val="Верхний и нижний колонтитулы1"/>
    <w:link w:val="a0"/>
    <w:uiPriority w:val="99"/>
    <w:locked/>
    <w:rsid w:val="004A0228"/>
    <w:rPr>
      <w:rFonts w:ascii="XO Thames" w:hAnsi="XO Thames"/>
      <w:color w:val="000000"/>
      <w:sz w:val="22"/>
      <w:lang w:val="ru-RU" w:eastAsia="ru-RU"/>
    </w:rPr>
  </w:style>
  <w:style w:type="paragraph" w:customStyle="1" w:styleId="ConsNonformat">
    <w:name w:val="ConsNonformat"/>
    <w:link w:val="ConsNonformat1"/>
    <w:uiPriority w:val="99"/>
    <w:rsid w:val="004A0228"/>
    <w:pPr>
      <w:widowControl w:val="0"/>
      <w:ind w:right="19772"/>
    </w:pPr>
    <w:rPr>
      <w:rFonts w:ascii="Courier New" w:hAnsi="Courier New"/>
    </w:rPr>
  </w:style>
  <w:style w:type="character" w:customStyle="1" w:styleId="ConsNonformat1">
    <w:name w:val="ConsNonformat1"/>
    <w:link w:val="ConsNonformat"/>
    <w:uiPriority w:val="99"/>
    <w:locked/>
    <w:rsid w:val="004A0228"/>
    <w:rPr>
      <w:rFonts w:ascii="Courier New" w:hAnsi="Courier New"/>
      <w:sz w:val="22"/>
    </w:rPr>
  </w:style>
  <w:style w:type="paragraph" w:customStyle="1" w:styleId="4">
    <w:name w:val="Основной шрифт абзаца4"/>
    <w:link w:val="41"/>
    <w:uiPriority w:val="99"/>
    <w:rsid w:val="004A0228"/>
    <w:rPr>
      <w:color w:val="000000"/>
    </w:rPr>
  </w:style>
  <w:style w:type="character" w:customStyle="1" w:styleId="41">
    <w:name w:val="Основной шрифт абзаца41"/>
    <w:link w:val="4"/>
    <w:uiPriority w:val="99"/>
    <w:locked/>
    <w:rsid w:val="004A0228"/>
    <w:rPr>
      <w:color w:val="000000"/>
      <w:sz w:val="22"/>
      <w:lang w:val="ru-RU" w:eastAsia="ru-RU"/>
    </w:rPr>
  </w:style>
  <w:style w:type="paragraph" w:customStyle="1" w:styleId="16">
    <w:name w:val="Основной шрифт абзаца16"/>
    <w:link w:val="150"/>
    <w:uiPriority w:val="99"/>
    <w:rsid w:val="004A0228"/>
    <w:rPr>
      <w:color w:val="000000"/>
    </w:rPr>
  </w:style>
  <w:style w:type="character" w:customStyle="1" w:styleId="150">
    <w:name w:val="Основной шрифт абзаца15"/>
    <w:link w:val="16"/>
    <w:uiPriority w:val="99"/>
    <w:locked/>
    <w:rsid w:val="004A0228"/>
    <w:rPr>
      <w:color w:val="000000"/>
      <w:sz w:val="22"/>
      <w:lang w:val="ru-RU" w:eastAsia="ru-RU"/>
    </w:rPr>
  </w:style>
  <w:style w:type="paragraph" w:customStyle="1" w:styleId="40">
    <w:name w:val="Гиперссылка4"/>
    <w:link w:val="410"/>
    <w:uiPriority w:val="99"/>
    <w:rsid w:val="004A0228"/>
    <w:rPr>
      <w:color w:val="0000FF"/>
      <w:u w:val="single"/>
    </w:rPr>
  </w:style>
  <w:style w:type="character" w:customStyle="1" w:styleId="410">
    <w:name w:val="Гиперссылка41"/>
    <w:link w:val="40"/>
    <w:uiPriority w:val="99"/>
    <w:locked/>
    <w:rsid w:val="004A0228"/>
    <w:rPr>
      <w:color w:val="0000FF"/>
      <w:sz w:val="22"/>
      <w:u w:val="single"/>
    </w:rPr>
  </w:style>
  <w:style w:type="paragraph" w:customStyle="1" w:styleId="112">
    <w:name w:val="Заголовок 11"/>
    <w:basedOn w:val="180"/>
    <w:link w:val="1110"/>
    <w:uiPriority w:val="99"/>
    <w:rsid w:val="004A0228"/>
    <w:rPr>
      <w:rFonts w:ascii="Arial" w:hAnsi="Arial"/>
      <w:b/>
      <w:color w:val="26282F"/>
      <w:sz w:val="24"/>
    </w:rPr>
  </w:style>
  <w:style w:type="character" w:customStyle="1" w:styleId="1110">
    <w:name w:val="Заголовок 111"/>
    <w:basedOn w:val="170"/>
    <w:link w:val="112"/>
    <w:uiPriority w:val="99"/>
    <w:locked/>
    <w:rsid w:val="004A0228"/>
    <w:rPr>
      <w:rFonts w:ascii="Arial" w:hAnsi="Arial" w:cs="Times New Roman"/>
      <w:b/>
      <w:color w:val="26282F"/>
      <w:szCs w:val="22"/>
      <w:lang w:bidi="ar-SA"/>
    </w:rPr>
  </w:style>
  <w:style w:type="paragraph" w:customStyle="1" w:styleId="140">
    <w:name w:val="Основной шрифт абзаца14"/>
    <w:link w:val="132"/>
    <w:uiPriority w:val="99"/>
    <w:rsid w:val="004A0228"/>
    <w:rPr>
      <w:color w:val="000000"/>
    </w:rPr>
  </w:style>
  <w:style w:type="character" w:customStyle="1" w:styleId="132">
    <w:name w:val="Основной шрифт абзаца13"/>
    <w:link w:val="140"/>
    <w:uiPriority w:val="99"/>
    <w:locked/>
    <w:rsid w:val="004A0228"/>
    <w:rPr>
      <w:color w:val="000000"/>
      <w:sz w:val="22"/>
      <w:lang w:val="ru-RU" w:eastAsia="ru-RU"/>
    </w:rPr>
  </w:style>
  <w:style w:type="paragraph" w:styleId="Caption">
    <w:name w:val="caption"/>
    <w:basedOn w:val="Normal"/>
    <w:link w:val="CaptionChar"/>
    <w:uiPriority w:val="99"/>
    <w:qFormat/>
    <w:rsid w:val="004A0228"/>
    <w:pPr>
      <w:spacing w:before="120" w:after="120"/>
    </w:pPr>
    <w:rPr>
      <w:rFonts w:ascii="XO Thames" w:hAnsi="XO Thames"/>
      <w:i/>
      <w:sz w:val="24"/>
    </w:rPr>
  </w:style>
  <w:style w:type="character" w:customStyle="1" w:styleId="CaptionChar">
    <w:name w:val="Caption Char"/>
    <w:basedOn w:val="1"/>
    <w:link w:val="Caption"/>
    <w:uiPriority w:val="99"/>
    <w:locked/>
    <w:rsid w:val="004A0228"/>
    <w:rPr>
      <w:rFonts w:ascii="XO Thames" w:hAnsi="XO Thames" w:cs="Times New Roman"/>
      <w:i/>
      <w:sz w:val="24"/>
    </w:rPr>
  </w:style>
  <w:style w:type="paragraph" w:customStyle="1" w:styleId="20">
    <w:name w:val="Гиперссылка2"/>
    <w:link w:val="25"/>
    <w:uiPriority w:val="99"/>
    <w:rsid w:val="004A0228"/>
    <w:rPr>
      <w:color w:val="0000FF"/>
      <w:u w:val="single"/>
    </w:rPr>
  </w:style>
  <w:style w:type="character" w:customStyle="1" w:styleId="25">
    <w:name w:val="Гиперссылка25"/>
    <w:link w:val="20"/>
    <w:uiPriority w:val="99"/>
    <w:locked/>
    <w:rsid w:val="004A0228"/>
    <w:rPr>
      <w:color w:val="0000FF"/>
      <w:sz w:val="22"/>
      <w:u w:val="single"/>
    </w:rPr>
  </w:style>
  <w:style w:type="paragraph" w:customStyle="1" w:styleId="1120">
    <w:name w:val="Обычный112"/>
    <w:link w:val="1111"/>
    <w:uiPriority w:val="99"/>
    <w:rsid w:val="004A0228"/>
  </w:style>
  <w:style w:type="character" w:customStyle="1" w:styleId="1111">
    <w:name w:val="Обычный111"/>
    <w:link w:val="1120"/>
    <w:uiPriority w:val="99"/>
    <w:locked/>
    <w:rsid w:val="004A0228"/>
    <w:rPr>
      <w:sz w:val="22"/>
    </w:rPr>
  </w:style>
  <w:style w:type="paragraph" w:customStyle="1" w:styleId="122">
    <w:name w:val="Гиперссылка12"/>
    <w:link w:val="117"/>
    <w:uiPriority w:val="99"/>
    <w:rsid w:val="004A0228"/>
    <w:rPr>
      <w:color w:val="0000FF"/>
      <w:u w:val="single"/>
    </w:rPr>
  </w:style>
  <w:style w:type="character" w:customStyle="1" w:styleId="117">
    <w:name w:val="Гиперссылка11"/>
    <w:link w:val="122"/>
    <w:uiPriority w:val="99"/>
    <w:locked/>
    <w:rsid w:val="004A0228"/>
    <w:rPr>
      <w:color w:val="0000FF"/>
      <w:sz w:val="22"/>
      <w:u w:val="single"/>
    </w:rPr>
  </w:style>
  <w:style w:type="paragraph" w:customStyle="1" w:styleId="Default">
    <w:name w:val="Default"/>
    <w:link w:val="Default1"/>
    <w:uiPriority w:val="99"/>
    <w:rsid w:val="004A0228"/>
    <w:rPr>
      <w:rFonts w:ascii="Times New Roman" w:hAnsi="Times New Roman"/>
    </w:rPr>
  </w:style>
  <w:style w:type="character" w:customStyle="1" w:styleId="Default1">
    <w:name w:val="Default1"/>
    <w:link w:val="Default"/>
    <w:uiPriority w:val="99"/>
    <w:locked/>
    <w:rsid w:val="004A0228"/>
    <w:rPr>
      <w:rFonts w:ascii="Times New Roman" w:hAnsi="Times New Roman"/>
      <w:sz w:val="22"/>
    </w:rPr>
  </w:style>
  <w:style w:type="paragraph" w:customStyle="1" w:styleId="1100">
    <w:name w:val="Обычный110"/>
    <w:link w:val="190"/>
    <w:uiPriority w:val="99"/>
    <w:rsid w:val="004A0228"/>
  </w:style>
  <w:style w:type="character" w:customStyle="1" w:styleId="190">
    <w:name w:val="Обычный19"/>
    <w:link w:val="1100"/>
    <w:uiPriority w:val="99"/>
    <w:locked/>
    <w:rsid w:val="004A0228"/>
    <w:rPr>
      <w:sz w:val="22"/>
    </w:rPr>
  </w:style>
  <w:style w:type="paragraph" w:customStyle="1" w:styleId="180">
    <w:name w:val="Обычный18"/>
    <w:link w:val="170"/>
    <w:uiPriority w:val="99"/>
    <w:rsid w:val="004A0228"/>
  </w:style>
  <w:style w:type="character" w:customStyle="1" w:styleId="170">
    <w:name w:val="Обычный17"/>
    <w:link w:val="180"/>
    <w:uiPriority w:val="99"/>
    <w:locked/>
    <w:rsid w:val="004A0228"/>
    <w:rPr>
      <w:sz w:val="22"/>
    </w:rPr>
  </w:style>
  <w:style w:type="paragraph" w:customStyle="1" w:styleId="50">
    <w:name w:val="Гиперссылка5"/>
    <w:link w:val="Hyperlink"/>
    <w:uiPriority w:val="99"/>
    <w:rsid w:val="004A0228"/>
    <w:rPr>
      <w:color w:val="0000FF"/>
      <w:sz w:val="20"/>
      <w:szCs w:val="20"/>
      <w:u w:val="single"/>
    </w:rPr>
  </w:style>
  <w:style w:type="character" w:styleId="Hyperlink">
    <w:name w:val="Hyperlink"/>
    <w:basedOn w:val="DefaultParagraphFont"/>
    <w:link w:val="50"/>
    <w:uiPriority w:val="99"/>
    <w:locked/>
    <w:rsid w:val="004A0228"/>
    <w:rPr>
      <w:rFonts w:cs="Times New Roman"/>
      <w:color w:val="0000FF"/>
      <w:u w:val="single"/>
      <w:lang w:val="ru-RU" w:eastAsia="ru-RU" w:bidi="ar-SA"/>
    </w:rPr>
  </w:style>
  <w:style w:type="paragraph" w:customStyle="1" w:styleId="Footnote">
    <w:name w:val="Footnote"/>
    <w:basedOn w:val="Normal"/>
    <w:link w:val="Footnote1"/>
    <w:uiPriority w:val="99"/>
    <w:rsid w:val="004A022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">
    <w:name w:val="Footnote1"/>
    <w:basedOn w:val="1"/>
    <w:link w:val="Footnote"/>
    <w:uiPriority w:val="99"/>
    <w:locked/>
    <w:rsid w:val="004A0228"/>
    <w:rPr>
      <w:rFonts w:ascii="Times New Roman" w:hAnsi="Times New Roman" w:cs="Times New Roman"/>
      <w:sz w:val="20"/>
    </w:rPr>
  </w:style>
  <w:style w:type="paragraph" w:customStyle="1" w:styleId="24">
    <w:name w:val="Основной шрифт абзаца24"/>
    <w:link w:val="23"/>
    <w:uiPriority w:val="99"/>
    <w:rsid w:val="004A0228"/>
    <w:rPr>
      <w:color w:val="000000"/>
    </w:rPr>
  </w:style>
  <w:style w:type="character" w:customStyle="1" w:styleId="23">
    <w:name w:val="Основной шрифт абзаца23"/>
    <w:link w:val="24"/>
    <w:uiPriority w:val="99"/>
    <w:locked/>
    <w:rsid w:val="004A0228"/>
    <w:rPr>
      <w:color w:val="000000"/>
      <w:sz w:val="22"/>
      <w:lang w:val="ru-RU" w:eastAsia="ru-RU"/>
    </w:rPr>
  </w:style>
  <w:style w:type="paragraph" w:styleId="TOC1">
    <w:name w:val="toc 1"/>
    <w:basedOn w:val="Normal"/>
    <w:next w:val="Normal"/>
    <w:link w:val="TOC1Char"/>
    <w:uiPriority w:val="99"/>
    <w:rsid w:val="004A0228"/>
    <w:pPr>
      <w:spacing w:after="0" w:line="240" w:lineRule="auto"/>
    </w:pPr>
    <w:rPr>
      <w:rFonts w:ascii="XO Thames" w:hAnsi="XO Thames"/>
      <w:b/>
      <w:color w:val="auto"/>
      <w:sz w:val="28"/>
    </w:rPr>
  </w:style>
  <w:style w:type="character" w:customStyle="1" w:styleId="TOC1Char">
    <w:name w:val="TOC 1 Char"/>
    <w:link w:val="TOC1"/>
    <w:uiPriority w:val="99"/>
    <w:locked/>
    <w:rsid w:val="004A022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uiPriority w:val="99"/>
    <w:rsid w:val="004A0228"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A0228"/>
    <w:rPr>
      <w:rFonts w:ascii="XO Thames" w:hAnsi="XO Thames"/>
      <w:color w:val="000000"/>
      <w:sz w:val="22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4A0228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basedOn w:val="1"/>
    <w:link w:val="BalloonText"/>
    <w:uiPriority w:val="99"/>
    <w:locked/>
    <w:rsid w:val="004A0228"/>
    <w:rPr>
      <w:rFonts w:ascii="Tahoma" w:hAnsi="Tahoma" w:cs="Times New Roman"/>
      <w:sz w:val="16"/>
    </w:rPr>
  </w:style>
  <w:style w:type="paragraph" w:styleId="TOC9">
    <w:name w:val="toc 9"/>
    <w:basedOn w:val="Normal"/>
    <w:next w:val="Normal"/>
    <w:link w:val="TOC9Char"/>
    <w:uiPriority w:val="99"/>
    <w:rsid w:val="004A0228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TOC9Char">
    <w:name w:val="TOC 9 Char"/>
    <w:link w:val="TOC9"/>
    <w:uiPriority w:val="99"/>
    <w:locked/>
    <w:rsid w:val="004A0228"/>
    <w:rPr>
      <w:rFonts w:ascii="XO Thames" w:hAnsi="XO Thames"/>
      <w:sz w:val="28"/>
    </w:rPr>
  </w:style>
  <w:style w:type="paragraph" w:customStyle="1" w:styleId="a1">
    <w:name w:val="Нормальный (таблица)"/>
    <w:basedOn w:val="Normal"/>
    <w:next w:val="Normal"/>
    <w:link w:val="1b"/>
    <w:uiPriority w:val="99"/>
    <w:rsid w:val="004A0228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1b">
    <w:name w:val="Нормальный (таблица)1"/>
    <w:basedOn w:val="1"/>
    <w:link w:val="a1"/>
    <w:uiPriority w:val="99"/>
    <w:locked/>
    <w:rsid w:val="004A0228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rsid w:val="004A0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1"/>
    <w:link w:val="Footer"/>
    <w:uiPriority w:val="99"/>
    <w:locked/>
    <w:rsid w:val="004A0228"/>
    <w:rPr>
      <w:rFonts w:cs="Times New Roman"/>
    </w:rPr>
  </w:style>
  <w:style w:type="paragraph" w:customStyle="1" w:styleId="123">
    <w:name w:val="Основной шрифт абзаца12"/>
    <w:link w:val="118"/>
    <w:uiPriority w:val="99"/>
    <w:rsid w:val="004A0228"/>
    <w:rPr>
      <w:color w:val="000000"/>
    </w:rPr>
  </w:style>
  <w:style w:type="character" w:customStyle="1" w:styleId="118">
    <w:name w:val="Основной шрифт абзаца11"/>
    <w:link w:val="123"/>
    <w:uiPriority w:val="99"/>
    <w:locked/>
    <w:rsid w:val="004A0228"/>
    <w:rPr>
      <w:color w:val="000000"/>
      <w:sz w:val="22"/>
      <w:lang w:val="ru-RU" w:eastAsia="ru-RU"/>
    </w:rPr>
  </w:style>
  <w:style w:type="paragraph" w:customStyle="1" w:styleId="markedcontent">
    <w:name w:val="markedcontent"/>
    <w:link w:val="markedcontent1"/>
    <w:uiPriority w:val="99"/>
    <w:rsid w:val="004A0228"/>
    <w:rPr>
      <w:color w:val="000000"/>
    </w:rPr>
  </w:style>
  <w:style w:type="character" w:customStyle="1" w:styleId="markedcontent1">
    <w:name w:val="markedcontent1"/>
    <w:link w:val="markedcontent"/>
    <w:uiPriority w:val="99"/>
    <w:locked/>
    <w:rsid w:val="004A0228"/>
    <w:rPr>
      <w:color w:val="000000"/>
      <w:sz w:val="22"/>
      <w:lang w:val="ru-RU" w:eastAsia="ru-RU"/>
    </w:rPr>
  </w:style>
  <w:style w:type="paragraph" w:customStyle="1" w:styleId="240">
    <w:name w:val="Гиперссылка24"/>
    <w:link w:val="230"/>
    <w:uiPriority w:val="99"/>
    <w:rsid w:val="004A0228"/>
    <w:rPr>
      <w:color w:val="0000FF"/>
      <w:u w:val="single"/>
    </w:rPr>
  </w:style>
  <w:style w:type="character" w:customStyle="1" w:styleId="230">
    <w:name w:val="Гиперссылка23"/>
    <w:link w:val="240"/>
    <w:uiPriority w:val="99"/>
    <w:locked/>
    <w:rsid w:val="004A0228"/>
    <w:rPr>
      <w:color w:val="0000FF"/>
      <w:sz w:val="22"/>
      <w:u w:val="single"/>
    </w:rPr>
  </w:style>
  <w:style w:type="paragraph" w:customStyle="1" w:styleId="a2">
    <w:name w:val="Привязка сноски"/>
    <w:link w:val="1c"/>
    <w:uiPriority w:val="99"/>
    <w:rsid w:val="004A0228"/>
    <w:rPr>
      <w:vertAlign w:val="superscript"/>
    </w:rPr>
  </w:style>
  <w:style w:type="character" w:customStyle="1" w:styleId="1c">
    <w:name w:val="Привязка сноски1"/>
    <w:link w:val="a2"/>
    <w:uiPriority w:val="99"/>
    <w:locked/>
    <w:rsid w:val="004A0228"/>
    <w:rPr>
      <w:sz w:val="22"/>
      <w:vertAlign w:val="superscript"/>
    </w:rPr>
  </w:style>
  <w:style w:type="paragraph" w:customStyle="1" w:styleId="a3">
    <w:name w:val="Символ сноски"/>
    <w:link w:val="1d"/>
    <w:uiPriority w:val="99"/>
    <w:rsid w:val="004A0228"/>
    <w:rPr>
      <w:color w:val="000000"/>
    </w:rPr>
  </w:style>
  <w:style w:type="character" w:customStyle="1" w:styleId="1d">
    <w:name w:val="Символ сноски1"/>
    <w:link w:val="a3"/>
    <w:uiPriority w:val="99"/>
    <w:locked/>
    <w:rsid w:val="004A0228"/>
    <w:rPr>
      <w:color w:val="000000"/>
      <w:sz w:val="22"/>
      <w:lang w:val="ru-RU" w:eastAsia="ru-RU"/>
    </w:rPr>
  </w:style>
  <w:style w:type="paragraph" w:styleId="TOC8">
    <w:name w:val="toc 8"/>
    <w:basedOn w:val="Normal"/>
    <w:next w:val="Normal"/>
    <w:link w:val="TOC8Char"/>
    <w:uiPriority w:val="99"/>
    <w:rsid w:val="004A0228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TOC8Char">
    <w:name w:val="TOC 8 Char"/>
    <w:link w:val="TOC8"/>
    <w:uiPriority w:val="99"/>
    <w:locked/>
    <w:rsid w:val="004A0228"/>
    <w:rPr>
      <w:rFonts w:ascii="XO Thames" w:hAnsi="XO Thames"/>
      <w:sz w:val="28"/>
    </w:rPr>
  </w:style>
  <w:style w:type="paragraph" w:styleId="Header">
    <w:name w:val="header"/>
    <w:basedOn w:val="Normal"/>
    <w:link w:val="HeaderChar"/>
    <w:uiPriority w:val="99"/>
    <w:rsid w:val="004A0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1"/>
    <w:link w:val="Header"/>
    <w:uiPriority w:val="99"/>
    <w:locked/>
    <w:rsid w:val="004A0228"/>
    <w:rPr>
      <w:rFonts w:cs="Times New Roman"/>
    </w:rPr>
  </w:style>
  <w:style w:type="paragraph" w:customStyle="1" w:styleId="100">
    <w:name w:val="Знак1_0"/>
    <w:basedOn w:val="Normal"/>
    <w:link w:val="101"/>
    <w:uiPriority w:val="99"/>
    <w:rsid w:val="004A0228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1"/>
    <w:basedOn w:val="1"/>
    <w:link w:val="100"/>
    <w:uiPriority w:val="99"/>
    <w:locked/>
    <w:rsid w:val="004A0228"/>
    <w:rPr>
      <w:rFonts w:ascii="Tahoma" w:hAnsi="Tahoma" w:cs="Times New Roman"/>
      <w:sz w:val="20"/>
    </w:rPr>
  </w:style>
  <w:style w:type="paragraph" w:styleId="BodyText">
    <w:name w:val="Body Text"/>
    <w:basedOn w:val="Normal"/>
    <w:link w:val="BodyTextChar"/>
    <w:uiPriority w:val="99"/>
    <w:rsid w:val="004A022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1"/>
    <w:link w:val="BodyText"/>
    <w:uiPriority w:val="99"/>
    <w:locked/>
    <w:rsid w:val="004A0228"/>
    <w:rPr>
      <w:rFonts w:ascii="Times New Roman" w:hAnsi="Times New Roman" w:cs="Times New Roman"/>
      <w:sz w:val="28"/>
    </w:rPr>
  </w:style>
  <w:style w:type="paragraph" w:customStyle="1" w:styleId="160">
    <w:name w:val="Обычный16"/>
    <w:link w:val="151"/>
    <w:uiPriority w:val="99"/>
    <w:rsid w:val="004A0228"/>
  </w:style>
  <w:style w:type="character" w:customStyle="1" w:styleId="151">
    <w:name w:val="Обычный15"/>
    <w:link w:val="160"/>
    <w:uiPriority w:val="99"/>
    <w:locked/>
    <w:rsid w:val="004A0228"/>
    <w:rPr>
      <w:sz w:val="22"/>
    </w:rPr>
  </w:style>
  <w:style w:type="paragraph" w:customStyle="1" w:styleId="141">
    <w:name w:val="Обычный14"/>
    <w:link w:val="133"/>
    <w:uiPriority w:val="99"/>
    <w:rsid w:val="004A0228"/>
  </w:style>
  <w:style w:type="character" w:customStyle="1" w:styleId="133">
    <w:name w:val="Обычный13"/>
    <w:link w:val="141"/>
    <w:uiPriority w:val="99"/>
    <w:locked/>
    <w:rsid w:val="004A0228"/>
    <w:rPr>
      <w:sz w:val="22"/>
    </w:rPr>
  </w:style>
  <w:style w:type="paragraph" w:customStyle="1" w:styleId="22">
    <w:name w:val="Основной шрифт абзаца22"/>
    <w:link w:val="21"/>
    <w:uiPriority w:val="99"/>
    <w:rsid w:val="004A0228"/>
    <w:rPr>
      <w:color w:val="000000"/>
    </w:rPr>
  </w:style>
  <w:style w:type="character" w:customStyle="1" w:styleId="21">
    <w:name w:val="Основной шрифт абзаца21"/>
    <w:link w:val="22"/>
    <w:uiPriority w:val="99"/>
    <w:locked/>
    <w:rsid w:val="004A0228"/>
    <w:rPr>
      <w:color w:val="000000"/>
      <w:sz w:val="22"/>
      <w:lang w:val="ru-RU" w:eastAsia="ru-RU"/>
    </w:rPr>
  </w:style>
  <w:style w:type="paragraph" w:styleId="TOC5">
    <w:name w:val="toc 5"/>
    <w:basedOn w:val="Normal"/>
    <w:next w:val="Normal"/>
    <w:link w:val="TOC5Char"/>
    <w:uiPriority w:val="99"/>
    <w:rsid w:val="004A0228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TOC5Char">
    <w:name w:val="TOC 5 Char"/>
    <w:link w:val="TOC5"/>
    <w:uiPriority w:val="99"/>
    <w:locked/>
    <w:rsid w:val="004A022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1"/>
    <w:uiPriority w:val="99"/>
    <w:rsid w:val="004A0228"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A0228"/>
    <w:rPr>
      <w:rFonts w:ascii="Courier New" w:hAnsi="Courier New"/>
      <w:color w:val="000000"/>
      <w:sz w:val="22"/>
      <w:lang w:val="ru-RU" w:eastAsia="ru-RU"/>
    </w:rPr>
  </w:style>
  <w:style w:type="paragraph" w:customStyle="1" w:styleId="311">
    <w:name w:val="Заголовок 31"/>
    <w:link w:val="3110"/>
    <w:uiPriority w:val="99"/>
    <w:rsid w:val="004A0228"/>
    <w:rPr>
      <w:rFonts w:ascii="XO Thames" w:hAnsi="XO Thames"/>
      <w:b/>
    </w:rPr>
  </w:style>
  <w:style w:type="character" w:customStyle="1" w:styleId="3110">
    <w:name w:val="Заголовок 311"/>
    <w:link w:val="311"/>
    <w:uiPriority w:val="99"/>
    <w:locked/>
    <w:rsid w:val="004A0228"/>
    <w:rPr>
      <w:rFonts w:ascii="XO Thames" w:hAnsi="XO Thames"/>
      <w:b/>
      <w:sz w:val="22"/>
    </w:rPr>
  </w:style>
  <w:style w:type="paragraph" w:customStyle="1" w:styleId="220">
    <w:name w:val="Гиперссылка22"/>
    <w:link w:val="210"/>
    <w:uiPriority w:val="99"/>
    <w:rsid w:val="004A0228"/>
    <w:rPr>
      <w:color w:val="0000FF"/>
      <w:u w:val="single"/>
    </w:rPr>
  </w:style>
  <w:style w:type="character" w:customStyle="1" w:styleId="210">
    <w:name w:val="Гиперссылка21"/>
    <w:link w:val="220"/>
    <w:uiPriority w:val="99"/>
    <w:locked/>
    <w:rsid w:val="004A0228"/>
    <w:rPr>
      <w:color w:val="0000FF"/>
      <w:sz w:val="22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A0228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A0228"/>
    <w:rPr>
      <w:rFonts w:ascii="XO Thames" w:hAnsi="XO Thames" w:cs="Times New Roman"/>
      <w:i/>
      <w:sz w:val="24"/>
    </w:rPr>
  </w:style>
  <w:style w:type="paragraph" w:customStyle="1" w:styleId="ConsPlusCell">
    <w:name w:val="ConsPlusCell"/>
    <w:link w:val="ConsPlusCell1"/>
    <w:uiPriority w:val="99"/>
    <w:rsid w:val="004A0228"/>
    <w:pPr>
      <w:widowControl w:val="0"/>
    </w:pPr>
  </w:style>
  <w:style w:type="character" w:customStyle="1" w:styleId="ConsPlusCell1">
    <w:name w:val="ConsPlusCell1"/>
    <w:link w:val="ConsPlusCell"/>
    <w:uiPriority w:val="99"/>
    <w:locked/>
    <w:rsid w:val="004A0228"/>
    <w:rPr>
      <w:sz w:val="22"/>
    </w:rPr>
  </w:style>
  <w:style w:type="character" w:customStyle="1" w:styleId="Index1Char">
    <w:name w:val="Index 1 Char"/>
    <w:basedOn w:val="1"/>
    <w:link w:val="Index1"/>
    <w:uiPriority w:val="99"/>
    <w:locked/>
    <w:rsid w:val="004A0228"/>
    <w:rPr>
      <w:rFonts w:cs="Times New Roman"/>
    </w:rPr>
  </w:style>
  <w:style w:type="paragraph" w:customStyle="1" w:styleId="124">
    <w:name w:val="Обычный12"/>
    <w:link w:val="119"/>
    <w:uiPriority w:val="99"/>
    <w:rsid w:val="004A0228"/>
  </w:style>
  <w:style w:type="character" w:customStyle="1" w:styleId="119">
    <w:name w:val="Обычный11"/>
    <w:link w:val="124"/>
    <w:uiPriority w:val="99"/>
    <w:locked/>
    <w:rsid w:val="004A0228"/>
    <w:rPr>
      <w:sz w:val="22"/>
    </w:rPr>
  </w:style>
  <w:style w:type="paragraph" w:styleId="Title">
    <w:name w:val="Title"/>
    <w:basedOn w:val="Normal"/>
    <w:next w:val="Normal"/>
    <w:link w:val="TitleChar"/>
    <w:uiPriority w:val="99"/>
    <w:qFormat/>
    <w:rsid w:val="004A0228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4A0228"/>
    <w:rPr>
      <w:rFonts w:ascii="XO Thames" w:hAnsi="XO Thames" w:cs="Times New Roman"/>
      <w:b/>
      <w:caps/>
      <w:sz w:val="40"/>
    </w:rPr>
  </w:style>
  <w:style w:type="paragraph" w:customStyle="1" w:styleId="ConsPlusNormal">
    <w:name w:val="ConsPlusNormal"/>
    <w:link w:val="ConsPlusNormal1"/>
    <w:uiPriority w:val="99"/>
    <w:rsid w:val="004A0228"/>
    <w:pPr>
      <w:widowControl w:val="0"/>
    </w:pPr>
  </w:style>
  <w:style w:type="character" w:customStyle="1" w:styleId="ConsPlusNormal1">
    <w:name w:val="ConsPlusNormal1"/>
    <w:link w:val="ConsPlusNormal"/>
    <w:uiPriority w:val="99"/>
    <w:locked/>
    <w:rsid w:val="004A0228"/>
    <w:rPr>
      <w:sz w:val="22"/>
    </w:rPr>
  </w:style>
  <w:style w:type="paragraph" w:styleId="NormalWeb">
    <w:name w:val="Normal (Web)"/>
    <w:basedOn w:val="Normal"/>
    <w:link w:val="NormalWebChar"/>
    <w:uiPriority w:val="99"/>
    <w:rsid w:val="004A0228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NormalWebChar">
    <w:name w:val="Normal (Web) Char"/>
    <w:basedOn w:val="1"/>
    <w:link w:val="NormalWeb"/>
    <w:uiPriority w:val="99"/>
    <w:locked/>
    <w:rsid w:val="004A0228"/>
    <w:rPr>
      <w:rFonts w:ascii="Times New Roman" w:hAnsi="Times New Roman" w:cs="Times New Roman"/>
      <w:sz w:val="24"/>
    </w:rPr>
  </w:style>
  <w:style w:type="paragraph" w:customStyle="1" w:styleId="a4">
    <w:name w:val="Гипертекстовая ссылка"/>
    <w:link w:val="1e"/>
    <w:uiPriority w:val="99"/>
    <w:rsid w:val="004A0228"/>
    <w:rPr>
      <w:color w:val="106BBE"/>
    </w:rPr>
  </w:style>
  <w:style w:type="character" w:customStyle="1" w:styleId="1e">
    <w:name w:val="Гипертекстовая ссылка1"/>
    <w:link w:val="a4"/>
    <w:uiPriority w:val="99"/>
    <w:locked/>
    <w:rsid w:val="004A0228"/>
    <w:rPr>
      <w:color w:val="106BBE"/>
      <w:sz w:val="22"/>
    </w:rPr>
  </w:style>
  <w:style w:type="paragraph" w:customStyle="1" w:styleId="1f">
    <w:name w:val="Заголовок1"/>
    <w:basedOn w:val="180"/>
    <w:link w:val="11a"/>
    <w:uiPriority w:val="99"/>
    <w:rsid w:val="004A0228"/>
    <w:rPr>
      <w:rFonts w:ascii="Liberation Sans" w:hAnsi="Liberation Sans"/>
      <w:sz w:val="28"/>
    </w:rPr>
  </w:style>
  <w:style w:type="character" w:customStyle="1" w:styleId="11a">
    <w:name w:val="Заголовок11"/>
    <w:basedOn w:val="170"/>
    <w:link w:val="1f"/>
    <w:uiPriority w:val="99"/>
    <w:locked/>
    <w:rsid w:val="004A0228"/>
    <w:rPr>
      <w:rFonts w:ascii="Liberation Sans" w:hAnsi="Liberation Sans" w:cs="Times New Roman"/>
      <w:szCs w:val="22"/>
      <w:lang w:bidi="ar-SA"/>
    </w:rPr>
  </w:style>
  <w:style w:type="paragraph" w:customStyle="1" w:styleId="TableParagraph">
    <w:name w:val="Table Paragraph"/>
    <w:basedOn w:val="Normal"/>
    <w:link w:val="TableParagraph1"/>
    <w:uiPriority w:val="99"/>
    <w:rsid w:val="004A0228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">
    <w:name w:val="Table Paragraph1"/>
    <w:basedOn w:val="1"/>
    <w:link w:val="TableParagraph"/>
    <w:uiPriority w:val="99"/>
    <w:locked/>
    <w:rsid w:val="004A0228"/>
    <w:rPr>
      <w:rFonts w:ascii="Times New Roman" w:hAnsi="Times New Roman" w:cs="Times New Roman"/>
    </w:rPr>
  </w:style>
  <w:style w:type="table" w:customStyle="1" w:styleId="26">
    <w:name w:val="Сетка таблицы2"/>
    <w:uiPriority w:val="99"/>
    <w:rsid w:val="004A0228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4A022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uiPriority w:val="99"/>
    <w:rsid w:val="004A0228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uiPriority w:val="99"/>
    <w:rsid w:val="004A0228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E82A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792</TotalTime>
  <Pages>53</Pages>
  <Words>10617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User</cp:lastModifiedBy>
  <cp:revision>18</cp:revision>
  <cp:lastPrinted>2024-11-19T07:45:00Z</cp:lastPrinted>
  <dcterms:created xsi:type="dcterms:W3CDTF">2024-10-10T11:07:00Z</dcterms:created>
  <dcterms:modified xsi:type="dcterms:W3CDTF">2024-11-20T07:15:00Z</dcterms:modified>
</cp:coreProperties>
</file>